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49" w:rsidRDefault="00550FFF" w:rsidP="0047796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Návrh - </w:t>
      </w:r>
      <w:r w:rsidR="00345BC1">
        <w:rPr>
          <w:b/>
          <w:sz w:val="24"/>
          <w:szCs w:val="24"/>
        </w:rPr>
        <w:t>KUPNÍ SMLOUVA</w:t>
      </w:r>
    </w:p>
    <w:p w:rsidR="0047796F" w:rsidRDefault="0047796F" w:rsidP="0047796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č. </w:t>
      </w:r>
      <w:r w:rsidR="007C3F44">
        <w:rPr>
          <w:b/>
          <w:sz w:val="24"/>
          <w:szCs w:val="24"/>
        </w:rPr>
        <w:t xml:space="preserve">  </w:t>
      </w:r>
    </w:p>
    <w:p w:rsidR="001832E0" w:rsidRDefault="001832E0" w:rsidP="001832E0">
      <w:r w:rsidRPr="001832E0">
        <w:t>uzavřený mezi smluvními stranami</w:t>
      </w:r>
      <w:r>
        <w:t>:</w:t>
      </w:r>
    </w:p>
    <w:p w:rsidR="001832E0" w:rsidRPr="001832E0" w:rsidRDefault="001832E0" w:rsidP="001832E0">
      <w:pPr>
        <w:rPr>
          <w:b/>
        </w:rPr>
      </w:pPr>
      <w:r w:rsidRPr="001832E0">
        <w:rPr>
          <w:b/>
        </w:rPr>
        <w:t>Název:</w:t>
      </w:r>
      <w:r w:rsidRPr="001832E0">
        <w:rPr>
          <w:b/>
        </w:rPr>
        <w:tab/>
      </w:r>
      <w:r w:rsidRPr="001832E0">
        <w:rPr>
          <w:b/>
        </w:rPr>
        <w:tab/>
      </w:r>
      <w:r w:rsidRPr="001832E0">
        <w:rPr>
          <w:b/>
        </w:rPr>
        <w:tab/>
        <w:t>Základní škola a mateřská škola Ostrava- Svinov, příspěvková organizace</w:t>
      </w:r>
      <w:r w:rsidRPr="001832E0">
        <w:rPr>
          <w:b/>
        </w:rPr>
        <w:br/>
        <w:t>Sídlo:</w:t>
      </w:r>
      <w:r w:rsidRPr="001832E0">
        <w:rPr>
          <w:b/>
        </w:rPr>
        <w:tab/>
      </w:r>
      <w:r w:rsidRPr="001832E0">
        <w:rPr>
          <w:b/>
        </w:rPr>
        <w:tab/>
      </w:r>
      <w:r w:rsidRPr="001832E0">
        <w:rPr>
          <w:b/>
        </w:rPr>
        <w:tab/>
        <w:t>Bílovecká 10, 721 00 Ostrava- Svinov</w:t>
      </w:r>
      <w:r w:rsidRPr="001832E0">
        <w:rPr>
          <w:b/>
        </w:rPr>
        <w:br/>
        <w:t>Jednajíc</w:t>
      </w:r>
      <w:r w:rsidR="00804CF4">
        <w:rPr>
          <w:b/>
        </w:rPr>
        <w:t>í</w:t>
      </w:r>
      <w:r w:rsidRPr="001832E0">
        <w:rPr>
          <w:b/>
        </w:rPr>
        <w:t>:</w:t>
      </w:r>
      <w:r w:rsidRPr="001832E0">
        <w:rPr>
          <w:b/>
        </w:rPr>
        <w:tab/>
      </w:r>
      <w:r w:rsidRPr="001832E0">
        <w:rPr>
          <w:b/>
        </w:rPr>
        <w:tab/>
        <w:t xml:space="preserve">Mgr. </w:t>
      </w:r>
      <w:r w:rsidR="007C3F44">
        <w:rPr>
          <w:b/>
        </w:rPr>
        <w:t>Iveta Komorášová</w:t>
      </w:r>
      <w:r w:rsidRPr="001832E0">
        <w:rPr>
          <w:b/>
        </w:rPr>
        <w:t>, ředitel</w:t>
      </w:r>
      <w:r w:rsidR="007C3F44">
        <w:rPr>
          <w:b/>
        </w:rPr>
        <w:t>ka</w:t>
      </w:r>
      <w:r w:rsidRPr="001832E0">
        <w:rPr>
          <w:b/>
        </w:rPr>
        <w:t xml:space="preserve"> školy</w:t>
      </w:r>
      <w:r w:rsidRPr="001832E0">
        <w:rPr>
          <w:b/>
        </w:rPr>
        <w:br/>
        <w:t>IČ:</w:t>
      </w:r>
      <w:r w:rsidRPr="001832E0">
        <w:rPr>
          <w:b/>
        </w:rPr>
        <w:tab/>
      </w:r>
      <w:r w:rsidRPr="001832E0">
        <w:rPr>
          <w:b/>
        </w:rPr>
        <w:tab/>
      </w:r>
      <w:r w:rsidRPr="001832E0">
        <w:rPr>
          <w:b/>
        </w:rPr>
        <w:tab/>
        <w:t>70641871</w:t>
      </w:r>
      <w:r w:rsidRPr="001832E0">
        <w:rPr>
          <w:b/>
        </w:rPr>
        <w:br/>
        <w:t>Bankovní spojení:</w:t>
      </w:r>
      <w:r w:rsidRPr="001832E0">
        <w:rPr>
          <w:b/>
        </w:rPr>
        <w:tab/>
        <w:t>Česká spořitelna, a.s.</w:t>
      </w:r>
      <w:r w:rsidRPr="001832E0">
        <w:rPr>
          <w:b/>
        </w:rPr>
        <w:br/>
        <w:t>Číslo účtu:</w:t>
      </w:r>
      <w:r w:rsidRPr="001832E0">
        <w:rPr>
          <w:b/>
        </w:rPr>
        <w:tab/>
      </w:r>
      <w:r w:rsidRPr="001832E0">
        <w:rPr>
          <w:b/>
        </w:rPr>
        <w:tab/>
        <w:t>1649334309/0800</w:t>
      </w:r>
    </w:p>
    <w:p w:rsidR="001832E0" w:rsidRDefault="001832E0" w:rsidP="001832E0">
      <w:r>
        <w:t>(dále jen kupující)</w:t>
      </w:r>
    </w:p>
    <w:p w:rsidR="001832E0" w:rsidRDefault="001832E0" w:rsidP="001832E0">
      <w:r>
        <w:t>a</w:t>
      </w:r>
    </w:p>
    <w:p w:rsidR="0047796F" w:rsidRDefault="001832E0" w:rsidP="0047796F">
      <w:pPr>
        <w:spacing w:after="0"/>
        <w:rPr>
          <w:b/>
        </w:rPr>
      </w:pPr>
      <w:r w:rsidRPr="00E57AB9">
        <w:rPr>
          <w:b/>
        </w:rPr>
        <w:t>Obchodní jméno:</w:t>
      </w:r>
      <w:r w:rsidR="0047796F">
        <w:rPr>
          <w:b/>
        </w:rPr>
        <w:tab/>
      </w:r>
      <w:r w:rsidRPr="00E57AB9">
        <w:rPr>
          <w:b/>
        </w:rPr>
        <w:tab/>
      </w:r>
      <w:r w:rsidRPr="00E57AB9">
        <w:rPr>
          <w:b/>
        </w:rPr>
        <w:br/>
      </w:r>
      <w:r w:rsidR="0047796F">
        <w:rPr>
          <w:b/>
        </w:rPr>
        <w:t>Sídlo</w:t>
      </w:r>
      <w:r w:rsidRPr="00E57AB9">
        <w:rPr>
          <w:b/>
        </w:rPr>
        <w:t>:</w:t>
      </w:r>
      <w:r w:rsidR="0047796F">
        <w:rPr>
          <w:b/>
        </w:rPr>
        <w:tab/>
      </w:r>
      <w:r w:rsidR="0047796F">
        <w:rPr>
          <w:b/>
        </w:rPr>
        <w:tab/>
      </w:r>
      <w:r w:rsidR="0047796F">
        <w:rPr>
          <w:b/>
        </w:rPr>
        <w:tab/>
      </w:r>
      <w:r w:rsidRPr="00E57AB9">
        <w:rPr>
          <w:b/>
        </w:rPr>
        <w:tab/>
      </w:r>
    </w:p>
    <w:p w:rsidR="007C3F44" w:rsidRDefault="0047796F" w:rsidP="0047796F">
      <w:pPr>
        <w:spacing w:after="0"/>
        <w:rPr>
          <w:b/>
        </w:rPr>
      </w:pPr>
      <w:r>
        <w:rPr>
          <w:b/>
        </w:rPr>
        <w:t xml:space="preserve">Jednající: </w:t>
      </w:r>
      <w:r>
        <w:rPr>
          <w:b/>
        </w:rPr>
        <w:tab/>
      </w:r>
      <w:r>
        <w:rPr>
          <w:b/>
        </w:rPr>
        <w:tab/>
      </w:r>
      <w:r w:rsidR="001832E0" w:rsidRPr="00E57AB9">
        <w:rPr>
          <w:b/>
        </w:rPr>
        <w:br/>
        <w:t>IČ:</w:t>
      </w:r>
      <w:r w:rsidR="001832E0" w:rsidRPr="00E57AB9">
        <w:rPr>
          <w:b/>
        </w:rPr>
        <w:tab/>
      </w:r>
      <w:r w:rsidR="001832E0" w:rsidRPr="00E57AB9">
        <w:rPr>
          <w:b/>
        </w:rPr>
        <w:tab/>
      </w:r>
      <w:r w:rsidR="001832E0" w:rsidRPr="00E57AB9">
        <w:rPr>
          <w:b/>
        </w:rPr>
        <w:tab/>
      </w:r>
    </w:p>
    <w:p w:rsidR="007C3F44" w:rsidRDefault="007C3F44" w:rsidP="007C3F44">
      <w:pPr>
        <w:spacing w:after="0"/>
        <w:rPr>
          <w:b/>
        </w:rPr>
      </w:pPr>
      <w:r>
        <w:rPr>
          <w:b/>
        </w:rPr>
        <w:t>D</w:t>
      </w:r>
      <w:r w:rsidR="001832E0" w:rsidRPr="00E57AB9">
        <w:rPr>
          <w:b/>
        </w:rPr>
        <w:t>IČ:</w:t>
      </w:r>
      <w:r w:rsidR="001832E0" w:rsidRPr="00E57AB9">
        <w:rPr>
          <w:b/>
        </w:rPr>
        <w:tab/>
      </w:r>
      <w:r w:rsidR="001832E0" w:rsidRPr="00E57AB9">
        <w:rPr>
          <w:b/>
        </w:rPr>
        <w:tab/>
      </w:r>
      <w:r w:rsidR="001832E0" w:rsidRPr="00E57AB9">
        <w:rPr>
          <w:b/>
        </w:rPr>
        <w:tab/>
      </w:r>
      <w:r w:rsidR="00E57AB9" w:rsidRPr="00E57AB9">
        <w:rPr>
          <w:b/>
        </w:rPr>
        <w:br/>
        <w:t>Bankovní spojení:</w:t>
      </w:r>
      <w:r w:rsidR="00E57AB9" w:rsidRPr="00E57AB9">
        <w:rPr>
          <w:b/>
        </w:rPr>
        <w:tab/>
      </w:r>
      <w:r w:rsidR="00E57AB9" w:rsidRPr="00E57AB9">
        <w:rPr>
          <w:b/>
        </w:rPr>
        <w:br/>
        <w:t xml:space="preserve">Číslo účtu: </w:t>
      </w:r>
      <w:r w:rsidR="00E57AB9" w:rsidRPr="00E57AB9">
        <w:rPr>
          <w:b/>
        </w:rPr>
        <w:tab/>
      </w:r>
      <w:r w:rsidR="00E57AB9" w:rsidRPr="00E57AB9">
        <w:rPr>
          <w:b/>
        </w:rPr>
        <w:tab/>
      </w:r>
    </w:p>
    <w:p w:rsidR="00E57AB9" w:rsidRDefault="00E57AB9" w:rsidP="007C3F44">
      <w:pPr>
        <w:spacing w:after="0"/>
      </w:pPr>
      <w:r>
        <w:t>(dále jen prodávající)</w:t>
      </w:r>
    </w:p>
    <w:p w:rsidR="00E57AB9" w:rsidRPr="0047796F" w:rsidRDefault="00E57AB9" w:rsidP="00C070A6">
      <w:pPr>
        <w:spacing w:after="0"/>
        <w:rPr>
          <w:i/>
        </w:rPr>
      </w:pPr>
      <w:r w:rsidRPr="0047796F">
        <w:rPr>
          <w:i/>
        </w:rPr>
        <w:t>(společně dále jen jako „smluvní strany“)</w:t>
      </w:r>
    </w:p>
    <w:p w:rsidR="00E57AB9" w:rsidRPr="00056C77" w:rsidRDefault="00E57AB9" w:rsidP="00C070A6">
      <w:pPr>
        <w:spacing w:after="0"/>
        <w:jc w:val="center"/>
        <w:rPr>
          <w:b/>
          <w:i/>
        </w:rPr>
      </w:pPr>
      <w:r w:rsidRPr="00E57AB9">
        <w:rPr>
          <w:b/>
        </w:rPr>
        <w:t>I.</w:t>
      </w:r>
      <w:r>
        <w:rPr>
          <w:b/>
        </w:rPr>
        <w:br/>
      </w:r>
      <w:r w:rsidRPr="00056C77">
        <w:rPr>
          <w:b/>
        </w:rPr>
        <w:t>Předmět smlouvy</w:t>
      </w:r>
    </w:p>
    <w:p w:rsidR="00E57AB9" w:rsidRDefault="00E57AB9" w:rsidP="002812D2">
      <w:pPr>
        <w:spacing w:after="120"/>
        <w:jc w:val="both"/>
      </w:pPr>
      <w:proofErr w:type="gramStart"/>
      <w:r w:rsidRPr="00056C77">
        <w:rPr>
          <w:b/>
        </w:rPr>
        <w:t>1.1</w:t>
      </w:r>
      <w:r w:rsidRPr="00E57AB9">
        <w:t xml:space="preserve">  </w:t>
      </w:r>
      <w:r>
        <w:t>Touto</w:t>
      </w:r>
      <w:proofErr w:type="gramEnd"/>
      <w:r>
        <w:t xml:space="preserve"> smlouvou se prodáv</w:t>
      </w:r>
      <w:r w:rsidR="00345BC1">
        <w:t>ající zavazuje dodat kupujícímu</w:t>
      </w:r>
      <w:r w:rsidR="0047796F">
        <w:t xml:space="preserve"> zboží dle cenové nabídky podané do výběrového řízení </w:t>
      </w:r>
      <w:r w:rsidR="002812D2">
        <w:t xml:space="preserve">veřejné zakázky malého rozsahu s názvem: </w:t>
      </w:r>
      <w:r w:rsidR="00BC7089">
        <w:rPr>
          <w:rFonts w:cstheme="minorHAnsi"/>
          <w:b/>
        </w:rPr>
        <w:t>„Nákup elektrického kotle pro školní jídelnu - ZŠ a MŠ Ostrava-Svinov, p. o.“</w:t>
      </w:r>
      <w:bookmarkStart w:id="0" w:name="_GoBack"/>
      <w:bookmarkEnd w:id="0"/>
      <w:r w:rsidR="00A26672">
        <w:t xml:space="preserve"> po číslem jednacím ………………………… ze dne ……………………………</w:t>
      </w:r>
      <w:proofErr w:type="gramStart"/>
      <w:r w:rsidR="00A26672">
        <w:t>…..</w:t>
      </w:r>
      <w:proofErr w:type="gramEnd"/>
    </w:p>
    <w:p w:rsidR="00056C77" w:rsidRDefault="00056C77" w:rsidP="002812D2">
      <w:pPr>
        <w:spacing w:after="120"/>
        <w:jc w:val="both"/>
      </w:pPr>
      <w:proofErr w:type="gramStart"/>
      <w:r w:rsidRPr="00056C77">
        <w:rPr>
          <w:b/>
        </w:rPr>
        <w:t>1.2</w:t>
      </w:r>
      <w:r>
        <w:rPr>
          <w:b/>
        </w:rPr>
        <w:t xml:space="preserve">  </w:t>
      </w:r>
      <w:r>
        <w:t>Kupující</w:t>
      </w:r>
      <w:proofErr w:type="gramEnd"/>
      <w:r>
        <w:t xml:space="preserve"> se zavazuje převzít zboží od prodávajícího v</w:t>
      </w:r>
      <w:r w:rsidR="00C428E9">
        <w:t xml:space="preserve"> předem </w:t>
      </w:r>
      <w:r>
        <w:t>dohodnutém termínu a zaplatit ho podle platebních podmínek, které jsou součástí této smlouvy.</w:t>
      </w:r>
    </w:p>
    <w:p w:rsidR="00056C77" w:rsidRDefault="00056C77" w:rsidP="00C070A6">
      <w:pPr>
        <w:spacing w:after="0"/>
        <w:jc w:val="center"/>
        <w:rPr>
          <w:b/>
        </w:rPr>
      </w:pPr>
      <w:r w:rsidRPr="00056C77">
        <w:rPr>
          <w:b/>
        </w:rPr>
        <w:t>II.</w:t>
      </w:r>
      <w:r>
        <w:rPr>
          <w:b/>
        </w:rPr>
        <w:br/>
        <w:t>Cena a platební podmínky</w:t>
      </w:r>
    </w:p>
    <w:p w:rsidR="00950EAF" w:rsidRDefault="00056C77" w:rsidP="00C070A6">
      <w:pPr>
        <w:spacing w:after="0"/>
        <w:rPr>
          <w:rFonts w:cstheme="minorHAnsi"/>
          <w:b/>
          <w:bCs/>
          <w:color w:val="000000"/>
        </w:rPr>
      </w:pPr>
      <w:proofErr w:type="gramStart"/>
      <w:r w:rsidRPr="00056C77">
        <w:rPr>
          <w:b/>
        </w:rPr>
        <w:t xml:space="preserve">2.1  </w:t>
      </w:r>
      <w:r w:rsidRPr="00056C77">
        <w:t>Kupu</w:t>
      </w:r>
      <w:r>
        <w:t>jící</w:t>
      </w:r>
      <w:proofErr w:type="gramEnd"/>
      <w:r>
        <w:t xml:space="preserve"> se zavazuje uhradit prodávajícímu za zboží dle čl. I smlouvy dohodnutou kupní cenu ve výši:</w:t>
      </w:r>
      <w:r w:rsidR="00640C98">
        <w:br/>
      </w:r>
      <w:r w:rsidRPr="00056C77">
        <w:rPr>
          <w:rFonts w:cstheme="minorHAnsi"/>
          <w:b/>
          <w:bCs/>
          <w:color w:val="000000"/>
        </w:rPr>
        <w:t>Cena celkem bez DPH:</w:t>
      </w:r>
      <w:r>
        <w:rPr>
          <w:rFonts w:cstheme="minorHAnsi"/>
          <w:b/>
          <w:bCs/>
          <w:color w:val="000000"/>
        </w:rPr>
        <w:t xml:space="preserve">               </w:t>
      </w:r>
      <w:r w:rsidRPr="00056C77">
        <w:rPr>
          <w:rFonts w:cstheme="minorHAnsi"/>
          <w:b/>
          <w:bCs/>
          <w:color w:val="000000"/>
        </w:rPr>
        <w:t xml:space="preserve"> </w:t>
      </w:r>
      <w:r w:rsidR="00640C98">
        <w:rPr>
          <w:rFonts w:cstheme="minorHAnsi"/>
          <w:b/>
          <w:bCs/>
          <w:color w:val="000000"/>
        </w:rPr>
        <w:t xml:space="preserve">    </w:t>
      </w:r>
      <w:r w:rsidR="007C3F44">
        <w:rPr>
          <w:rFonts w:cstheme="minorHAnsi"/>
          <w:b/>
          <w:bCs/>
          <w:color w:val="000000"/>
        </w:rPr>
        <w:t xml:space="preserve">                  </w:t>
      </w:r>
      <w:r w:rsidR="002812D2">
        <w:rPr>
          <w:rFonts w:cstheme="minorHAnsi"/>
          <w:b/>
          <w:bCs/>
          <w:color w:val="000000"/>
        </w:rPr>
        <w:tab/>
      </w:r>
      <w:r w:rsidR="0047796F">
        <w:rPr>
          <w:rFonts w:cstheme="minorHAnsi"/>
          <w:b/>
          <w:bCs/>
          <w:color w:val="000000"/>
        </w:rPr>
        <w:t xml:space="preserve"> </w:t>
      </w:r>
      <w:r w:rsidR="005D171D">
        <w:rPr>
          <w:rFonts w:cstheme="minorHAnsi"/>
          <w:b/>
          <w:bCs/>
          <w:color w:val="000000"/>
        </w:rPr>
        <w:tab/>
      </w:r>
      <w:r w:rsidR="0047796F">
        <w:rPr>
          <w:rFonts w:cstheme="minorHAnsi"/>
          <w:b/>
          <w:bCs/>
          <w:color w:val="000000"/>
        </w:rPr>
        <w:t>Kč</w:t>
      </w:r>
      <w:r w:rsidR="00640C98">
        <w:br/>
      </w:r>
      <w:r w:rsidRPr="00056C77">
        <w:rPr>
          <w:rFonts w:cstheme="minorHAnsi"/>
          <w:b/>
          <w:bCs/>
          <w:color w:val="000000"/>
        </w:rPr>
        <w:t xml:space="preserve">DPH 21%: </w:t>
      </w:r>
      <w:r>
        <w:rPr>
          <w:rFonts w:cstheme="minorHAnsi"/>
          <w:b/>
          <w:bCs/>
          <w:color w:val="000000"/>
        </w:rPr>
        <w:t xml:space="preserve">                                      </w:t>
      </w:r>
      <w:r w:rsidR="00640C98">
        <w:rPr>
          <w:rFonts w:cstheme="minorHAnsi"/>
          <w:b/>
          <w:bCs/>
          <w:color w:val="000000"/>
        </w:rPr>
        <w:t xml:space="preserve">    </w:t>
      </w:r>
      <w:r w:rsidR="0047796F">
        <w:rPr>
          <w:rFonts w:cstheme="minorHAnsi"/>
          <w:b/>
          <w:bCs/>
          <w:color w:val="000000"/>
        </w:rPr>
        <w:t xml:space="preserve">  </w:t>
      </w:r>
      <w:r w:rsidR="007C3F44">
        <w:rPr>
          <w:rFonts w:cstheme="minorHAnsi"/>
          <w:b/>
          <w:bCs/>
          <w:color w:val="000000"/>
        </w:rPr>
        <w:t xml:space="preserve">                </w:t>
      </w:r>
      <w:r w:rsidR="0047796F">
        <w:rPr>
          <w:rFonts w:cstheme="minorHAnsi"/>
          <w:b/>
          <w:bCs/>
          <w:color w:val="000000"/>
        </w:rPr>
        <w:t xml:space="preserve"> </w:t>
      </w:r>
      <w:r w:rsidR="002812D2">
        <w:rPr>
          <w:rFonts w:cstheme="minorHAnsi"/>
          <w:b/>
          <w:bCs/>
          <w:color w:val="000000"/>
        </w:rPr>
        <w:tab/>
      </w:r>
      <w:r w:rsidR="002812D2">
        <w:rPr>
          <w:rFonts w:cstheme="minorHAnsi"/>
          <w:b/>
          <w:bCs/>
          <w:color w:val="000000"/>
        </w:rPr>
        <w:tab/>
      </w:r>
      <w:r w:rsidR="0047796F">
        <w:rPr>
          <w:rFonts w:cstheme="minorHAnsi"/>
          <w:b/>
          <w:bCs/>
          <w:color w:val="000000"/>
        </w:rPr>
        <w:t>Kč</w:t>
      </w:r>
    </w:p>
    <w:p w:rsidR="0047796F" w:rsidRDefault="00056C77" w:rsidP="00C070A6">
      <w:pPr>
        <w:spacing w:after="0"/>
        <w:rPr>
          <w:rFonts w:cstheme="minorHAnsi"/>
          <w:bCs/>
          <w:color w:val="000000"/>
        </w:rPr>
      </w:pPr>
      <w:r w:rsidRPr="00056C77">
        <w:rPr>
          <w:rFonts w:cstheme="minorHAnsi"/>
          <w:b/>
          <w:bCs/>
          <w:color w:val="000000"/>
        </w:rPr>
        <w:t xml:space="preserve">Cena celkem </w:t>
      </w:r>
      <w:proofErr w:type="gramStart"/>
      <w:r w:rsidRPr="00056C77">
        <w:rPr>
          <w:rFonts w:cstheme="minorHAnsi"/>
          <w:b/>
          <w:bCs/>
          <w:color w:val="000000"/>
        </w:rPr>
        <w:t>včetně  DPH</w:t>
      </w:r>
      <w:proofErr w:type="gramEnd"/>
      <w:r w:rsidRPr="00056C77">
        <w:rPr>
          <w:rFonts w:cstheme="minorHAnsi"/>
          <w:b/>
          <w:bCs/>
          <w:color w:val="000000"/>
        </w:rPr>
        <w:t xml:space="preserve"> 21%:</w:t>
      </w:r>
      <w:r w:rsidR="00640C98">
        <w:rPr>
          <w:rFonts w:cstheme="minorHAnsi"/>
          <w:b/>
          <w:bCs/>
          <w:color w:val="000000"/>
        </w:rPr>
        <w:t xml:space="preserve">    </w:t>
      </w:r>
      <w:r w:rsidRPr="00056C77">
        <w:rPr>
          <w:rFonts w:cstheme="minorHAnsi"/>
          <w:b/>
          <w:bCs/>
          <w:color w:val="000000"/>
        </w:rPr>
        <w:t xml:space="preserve"> </w:t>
      </w:r>
      <w:r w:rsidR="007C3F44">
        <w:rPr>
          <w:rFonts w:cstheme="minorHAnsi"/>
          <w:b/>
          <w:bCs/>
          <w:color w:val="000000"/>
        </w:rPr>
        <w:t xml:space="preserve">                  </w:t>
      </w:r>
      <w:r w:rsidR="0047796F">
        <w:rPr>
          <w:rFonts w:cstheme="minorHAnsi"/>
          <w:b/>
          <w:bCs/>
          <w:color w:val="000000"/>
        </w:rPr>
        <w:t xml:space="preserve"> </w:t>
      </w:r>
      <w:r w:rsidR="005D171D">
        <w:rPr>
          <w:rFonts w:cstheme="minorHAnsi"/>
          <w:b/>
          <w:bCs/>
          <w:color w:val="000000"/>
        </w:rPr>
        <w:tab/>
      </w:r>
      <w:r w:rsidR="005D171D">
        <w:rPr>
          <w:rFonts w:cstheme="minorHAnsi"/>
          <w:b/>
          <w:bCs/>
          <w:color w:val="000000"/>
        </w:rPr>
        <w:tab/>
      </w:r>
      <w:r w:rsidR="0047796F">
        <w:rPr>
          <w:rFonts w:cstheme="minorHAnsi"/>
          <w:b/>
          <w:bCs/>
          <w:color w:val="000000"/>
        </w:rPr>
        <w:t>Kč</w:t>
      </w:r>
      <w:r w:rsidR="00640C98">
        <w:rPr>
          <w:rFonts w:cstheme="minorHAnsi"/>
          <w:b/>
          <w:bCs/>
          <w:color w:val="000000"/>
        </w:rPr>
        <w:br/>
      </w:r>
    </w:p>
    <w:p w:rsidR="00640C98" w:rsidRPr="00D00FE6" w:rsidRDefault="00640C98" w:rsidP="00C070A6">
      <w:pPr>
        <w:spacing w:after="120"/>
        <w:rPr>
          <w:rFonts w:cstheme="minorHAnsi"/>
          <w:b/>
          <w:bCs/>
          <w:color w:val="000000"/>
        </w:rPr>
      </w:pPr>
      <w:r w:rsidRPr="00640C98">
        <w:rPr>
          <w:rFonts w:cstheme="minorHAnsi"/>
          <w:bCs/>
          <w:color w:val="000000"/>
        </w:rPr>
        <w:t>Cena je konečná.</w:t>
      </w:r>
      <w:r>
        <w:rPr>
          <w:rFonts w:cstheme="minorHAnsi"/>
          <w:bCs/>
          <w:color w:val="000000"/>
        </w:rPr>
        <w:t xml:space="preserve"> V této ceně je zahrnuta doprava</w:t>
      </w:r>
      <w:r w:rsidR="00950EAF">
        <w:rPr>
          <w:rFonts w:cstheme="minorHAnsi"/>
          <w:bCs/>
          <w:color w:val="000000"/>
        </w:rPr>
        <w:t>, montáž, kompletace</w:t>
      </w:r>
      <w:r w:rsidR="00F176D9">
        <w:rPr>
          <w:rFonts w:cstheme="minorHAnsi"/>
          <w:bCs/>
          <w:color w:val="000000"/>
        </w:rPr>
        <w:t>,</w:t>
      </w:r>
      <w:r>
        <w:rPr>
          <w:rFonts w:cstheme="minorHAnsi"/>
          <w:bCs/>
          <w:color w:val="000000"/>
        </w:rPr>
        <w:t xml:space="preserve"> </w:t>
      </w:r>
      <w:r w:rsidR="00950EAF">
        <w:rPr>
          <w:rFonts w:cstheme="minorHAnsi"/>
          <w:bCs/>
          <w:color w:val="000000"/>
        </w:rPr>
        <w:t xml:space="preserve">ostatní </w:t>
      </w:r>
      <w:r>
        <w:rPr>
          <w:rFonts w:cstheme="minorHAnsi"/>
          <w:bCs/>
          <w:color w:val="000000"/>
        </w:rPr>
        <w:t>příslušenství</w:t>
      </w:r>
      <w:r w:rsidR="00F176D9">
        <w:rPr>
          <w:rFonts w:cstheme="minorHAnsi"/>
          <w:bCs/>
          <w:color w:val="000000"/>
        </w:rPr>
        <w:t xml:space="preserve"> a</w:t>
      </w:r>
      <w:r w:rsidR="005400AC">
        <w:rPr>
          <w:rFonts w:cstheme="minorHAnsi"/>
          <w:bCs/>
          <w:color w:val="000000"/>
        </w:rPr>
        <w:t xml:space="preserve"> instalace.</w:t>
      </w:r>
    </w:p>
    <w:p w:rsidR="00277D2C" w:rsidRDefault="00640C98" w:rsidP="002812D2">
      <w:pPr>
        <w:spacing w:after="120"/>
        <w:jc w:val="both"/>
        <w:rPr>
          <w:rFonts w:cstheme="minorHAnsi"/>
          <w:bCs/>
          <w:color w:val="000000"/>
        </w:rPr>
      </w:pPr>
      <w:proofErr w:type="gramStart"/>
      <w:r w:rsidRPr="00640C98">
        <w:rPr>
          <w:rFonts w:cstheme="minorHAnsi"/>
          <w:b/>
          <w:bCs/>
          <w:color w:val="000000"/>
        </w:rPr>
        <w:t>2.2</w:t>
      </w:r>
      <w:r>
        <w:rPr>
          <w:rFonts w:cstheme="minorHAnsi"/>
          <w:b/>
          <w:bCs/>
          <w:color w:val="000000"/>
        </w:rPr>
        <w:t xml:space="preserve">  </w:t>
      </w:r>
      <w:r>
        <w:rPr>
          <w:rFonts w:cstheme="minorHAnsi"/>
          <w:bCs/>
          <w:color w:val="000000"/>
        </w:rPr>
        <w:t>Kupní</w:t>
      </w:r>
      <w:proofErr w:type="gramEnd"/>
      <w:r>
        <w:rPr>
          <w:rFonts w:cstheme="minorHAnsi"/>
          <w:bCs/>
          <w:color w:val="000000"/>
        </w:rPr>
        <w:t xml:space="preserve"> cena bude prodávajícímu uhrazena v české měně na základě daňového dokladu – faktury. Konečná faktura, tj. daňový doklad včetně DPH, na celkovou cenu předmětu smlouvy bude vystavena pro předání předmětu této smlouvy. Splatnost faktury je 3 týdny ode dne doručení. </w:t>
      </w:r>
    </w:p>
    <w:p w:rsidR="00640C98" w:rsidRDefault="00277D2C" w:rsidP="00C070A6">
      <w:pPr>
        <w:spacing w:after="0"/>
        <w:jc w:val="center"/>
        <w:rPr>
          <w:rFonts w:cstheme="minorHAnsi"/>
          <w:b/>
          <w:bCs/>
          <w:color w:val="000000"/>
        </w:rPr>
      </w:pPr>
      <w:r w:rsidRPr="00277D2C">
        <w:rPr>
          <w:rFonts w:cstheme="minorHAnsi"/>
          <w:b/>
          <w:bCs/>
          <w:color w:val="000000"/>
        </w:rPr>
        <w:t>III.</w:t>
      </w:r>
      <w:r w:rsidRPr="00277D2C">
        <w:rPr>
          <w:rFonts w:cstheme="minorHAnsi"/>
          <w:b/>
          <w:bCs/>
          <w:color w:val="000000"/>
        </w:rPr>
        <w:br/>
        <w:t>Doba a místo plnění</w:t>
      </w:r>
    </w:p>
    <w:p w:rsidR="00277D2C" w:rsidRDefault="00277D2C" w:rsidP="002812D2">
      <w:pPr>
        <w:spacing w:after="120"/>
        <w:jc w:val="both"/>
        <w:rPr>
          <w:rFonts w:cstheme="minorHAnsi"/>
          <w:bCs/>
          <w:color w:val="000000"/>
        </w:rPr>
      </w:pPr>
      <w:proofErr w:type="gramStart"/>
      <w:r>
        <w:rPr>
          <w:rFonts w:cstheme="minorHAnsi"/>
          <w:b/>
          <w:bCs/>
          <w:color w:val="000000"/>
        </w:rPr>
        <w:t xml:space="preserve">3.1  </w:t>
      </w:r>
      <w:r>
        <w:rPr>
          <w:rFonts w:cstheme="minorHAnsi"/>
          <w:bCs/>
          <w:color w:val="000000"/>
        </w:rPr>
        <w:t>Prodávající</w:t>
      </w:r>
      <w:proofErr w:type="gramEnd"/>
      <w:r>
        <w:rPr>
          <w:rFonts w:cstheme="minorHAnsi"/>
          <w:bCs/>
          <w:color w:val="000000"/>
        </w:rPr>
        <w:t xml:space="preserve"> se zavazuje, že předmět smlouvy dodá do </w:t>
      </w:r>
      <w:r w:rsidR="00950EAF">
        <w:rPr>
          <w:rFonts w:cstheme="minorHAnsi"/>
          <w:bCs/>
          <w:color w:val="000000"/>
        </w:rPr>
        <w:t xml:space="preserve"> </w:t>
      </w:r>
      <w:r w:rsidR="007C3F44">
        <w:rPr>
          <w:rFonts w:cstheme="minorHAnsi"/>
          <w:bCs/>
          <w:color w:val="000000"/>
        </w:rPr>
        <w:t>………</w:t>
      </w:r>
      <w:r>
        <w:rPr>
          <w:rFonts w:cstheme="minorHAnsi"/>
          <w:bCs/>
          <w:color w:val="000000"/>
        </w:rPr>
        <w:t xml:space="preserve"> týdnů od přijetí objednávky. Okamžikem převzetí nabývá kupující vlastnické právo k dodávce.</w:t>
      </w:r>
    </w:p>
    <w:p w:rsidR="00277D2C" w:rsidRDefault="00277D2C" w:rsidP="002812D2">
      <w:pPr>
        <w:spacing w:after="120"/>
        <w:jc w:val="both"/>
        <w:rPr>
          <w:rFonts w:cstheme="minorHAnsi"/>
          <w:bCs/>
          <w:color w:val="000000"/>
        </w:rPr>
      </w:pPr>
      <w:proofErr w:type="gramStart"/>
      <w:r w:rsidRPr="00277D2C">
        <w:rPr>
          <w:rFonts w:cstheme="minorHAnsi"/>
          <w:b/>
          <w:bCs/>
          <w:color w:val="000000"/>
        </w:rPr>
        <w:lastRenderedPageBreak/>
        <w:t xml:space="preserve">3.2  </w:t>
      </w:r>
      <w:r w:rsidRPr="00277D2C">
        <w:rPr>
          <w:rFonts w:cstheme="minorHAnsi"/>
          <w:bCs/>
          <w:color w:val="000000"/>
        </w:rPr>
        <w:t>Místem</w:t>
      </w:r>
      <w:proofErr w:type="gramEnd"/>
      <w:r w:rsidRPr="00277D2C">
        <w:rPr>
          <w:rFonts w:cstheme="minorHAnsi"/>
          <w:bCs/>
          <w:color w:val="000000"/>
        </w:rPr>
        <w:t xml:space="preserve"> plnění předmětu této smlouvy je</w:t>
      </w:r>
      <w:r>
        <w:rPr>
          <w:rFonts w:cstheme="minorHAnsi"/>
          <w:bCs/>
          <w:color w:val="000000"/>
        </w:rPr>
        <w:t xml:space="preserve"> Základní a mateřská škola Ostrava- Svinov</w:t>
      </w:r>
      <w:r w:rsidR="002812D2">
        <w:rPr>
          <w:rFonts w:cstheme="minorHAnsi"/>
          <w:bCs/>
          <w:color w:val="000000"/>
        </w:rPr>
        <w:t>, p. o.</w:t>
      </w:r>
      <w:r>
        <w:rPr>
          <w:rFonts w:cstheme="minorHAnsi"/>
          <w:bCs/>
          <w:color w:val="000000"/>
        </w:rPr>
        <w:t>, Bílovecká 10</w:t>
      </w:r>
      <w:r w:rsidR="005400AC">
        <w:rPr>
          <w:rFonts w:cstheme="minorHAnsi"/>
          <w:bCs/>
          <w:color w:val="000000"/>
        </w:rPr>
        <w:t>/7</w:t>
      </w:r>
      <w:r>
        <w:rPr>
          <w:rFonts w:cstheme="minorHAnsi"/>
          <w:bCs/>
          <w:color w:val="000000"/>
        </w:rPr>
        <w:t>, 721 00 Ostrava- Svinov.</w:t>
      </w:r>
      <w:r w:rsidR="002812D2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 xml:space="preserve">Kontaktní osoba: </w:t>
      </w:r>
      <w:r w:rsidR="00F176D9">
        <w:rPr>
          <w:rFonts w:cstheme="minorHAnsi"/>
          <w:bCs/>
          <w:color w:val="000000"/>
        </w:rPr>
        <w:t>Soňa Geryková</w:t>
      </w:r>
      <w:r>
        <w:rPr>
          <w:rFonts w:cstheme="minorHAnsi"/>
          <w:bCs/>
          <w:color w:val="000000"/>
        </w:rPr>
        <w:t>, tel. č. 596 961</w:t>
      </w:r>
      <w:r w:rsidR="005D171D">
        <w:rPr>
          <w:rFonts w:cstheme="minorHAnsi"/>
          <w:bCs/>
          <w:color w:val="000000"/>
        </w:rPr>
        <w:t> </w:t>
      </w:r>
      <w:r>
        <w:rPr>
          <w:rFonts w:cstheme="minorHAnsi"/>
          <w:bCs/>
          <w:color w:val="000000"/>
        </w:rPr>
        <w:t>425</w:t>
      </w:r>
      <w:r w:rsidR="005D171D">
        <w:rPr>
          <w:rFonts w:cstheme="minorHAnsi"/>
          <w:bCs/>
          <w:color w:val="000000"/>
        </w:rPr>
        <w:t>.</w:t>
      </w:r>
    </w:p>
    <w:p w:rsidR="00277D2C" w:rsidRDefault="00277D2C" w:rsidP="00C070A6">
      <w:pPr>
        <w:spacing w:after="0"/>
        <w:jc w:val="center"/>
        <w:rPr>
          <w:rFonts w:cstheme="minorHAnsi"/>
          <w:b/>
          <w:bCs/>
          <w:color w:val="000000"/>
        </w:rPr>
      </w:pPr>
      <w:r w:rsidRPr="00277D2C">
        <w:rPr>
          <w:rFonts w:cstheme="minorHAnsi"/>
          <w:b/>
          <w:bCs/>
          <w:color w:val="000000"/>
        </w:rPr>
        <w:t>IV.</w:t>
      </w:r>
      <w:r>
        <w:rPr>
          <w:rFonts w:cstheme="minorHAnsi"/>
          <w:b/>
          <w:bCs/>
          <w:color w:val="000000"/>
        </w:rPr>
        <w:br/>
        <w:t>Povinnosti smluvních stran</w:t>
      </w:r>
    </w:p>
    <w:p w:rsidR="00277D2C" w:rsidRDefault="001E497D" w:rsidP="002812D2">
      <w:pPr>
        <w:spacing w:after="120"/>
        <w:jc w:val="both"/>
        <w:rPr>
          <w:rFonts w:cstheme="minorHAnsi"/>
          <w:bCs/>
          <w:color w:val="000000"/>
        </w:rPr>
      </w:pPr>
      <w:proofErr w:type="gramStart"/>
      <w:r>
        <w:rPr>
          <w:rFonts w:cstheme="minorHAnsi"/>
          <w:b/>
          <w:bCs/>
          <w:color w:val="000000"/>
        </w:rPr>
        <w:t xml:space="preserve">4.1  </w:t>
      </w:r>
      <w:r>
        <w:rPr>
          <w:rFonts w:cstheme="minorHAnsi"/>
          <w:bCs/>
          <w:color w:val="000000"/>
        </w:rPr>
        <w:t>Prodávající</w:t>
      </w:r>
      <w:proofErr w:type="gramEnd"/>
      <w:r>
        <w:rPr>
          <w:rFonts w:cstheme="minorHAnsi"/>
          <w:bCs/>
          <w:color w:val="000000"/>
        </w:rPr>
        <w:t xml:space="preserve"> je povinen dodat </w:t>
      </w:r>
      <w:r w:rsidR="002812D2">
        <w:rPr>
          <w:rFonts w:cstheme="minorHAnsi"/>
          <w:bCs/>
          <w:color w:val="000000"/>
        </w:rPr>
        <w:t xml:space="preserve">kupujícímu </w:t>
      </w:r>
      <w:r>
        <w:rPr>
          <w:rFonts w:cstheme="minorHAnsi"/>
          <w:bCs/>
          <w:color w:val="000000"/>
        </w:rPr>
        <w:t>zboží bez vad v souladu s podmínkami této smlouvy.</w:t>
      </w:r>
    </w:p>
    <w:p w:rsidR="001E497D" w:rsidRDefault="001E497D" w:rsidP="002812D2">
      <w:pPr>
        <w:spacing w:after="120"/>
        <w:jc w:val="both"/>
        <w:rPr>
          <w:rFonts w:cstheme="minorHAnsi"/>
          <w:bCs/>
          <w:color w:val="000000"/>
        </w:rPr>
      </w:pPr>
      <w:proofErr w:type="gramStart"/>
      <w:r w:rsidRPr="001E497D">
        <w:rPr>
          <w:rFonts w:cstheme="minorHAnsi"/>
          <w:b/>
          <w:bCs/>
          <w:color w:val="000000"/>
        </w:rPr>
        <w:t xml:space="preserve">4.2  </w:t>
      </w:r>
      <w:r w:rsidRPr="001E497D">
        <w:rPr>
          <w:rFonts w:cstheme="minorHAnsi"/>
          <w:bCs/>
          <w:color w:val="000000"/>
        </w:rPr>
        <w:t>Prodávající</w:t>
      </w:r>
      <w:proofErr w:type="gramEnd"/>
      <w:r>
        <w:rPr>
          <w:rFonts w:cstheme="minorHAnsi"/>
          <w:bCs/>
          <w:color w:val="000000"/>
        </w:rPr>
        <w:t xml:space="preserve"> je povinen spolu se zbožím dodat kupujícímu kompletní technickou a další dokumentaci nezbytnou k užívání zboží včetně manuálu pro obsluhu v českém jazyce.</w:t>
      </w:r>
    </w:p>
    <w:p w:rsidR="002812D2" w:rsidRDefault="002812D2" w:rsidP="002812D2">
      <w:pPr>
        <w:pStyle w:val="Zkladntex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4.3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5D171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Prodávající je povinen spolu technickou a další dokumentací dodat </w:t>
      </w:r>
      <w:r>
        <w:rPr>
          <w:rFonts w:asciiTheme="minorHAnsi" w:hAnsiTheme="minorHAnsi" w:cstheme="minorHAnsi"/>
          <w:bCs/>
          <w:sz w:val="22"/>
          <w:szCs w:val="22"/>
        </w:rPr>
        <w:t xml:space="preserve">kontaktní údaje - adresy, telefonní čísla pevné linky i mobilu, e-mail, internetovou adresu, příp. fax.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na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subjekt, provádějící záruční i pozáruční servis dodaného zboží.</w:t>
      </w:r>
    </w:p>
    <w:p w:rsidR="001E497D" w:rsidRDefault="001E497D" w:rsidP="002812D2">
      <w:pPr>
        <w:spacing w:after="0"/>
        <w:jc w:val="both"/>
        <w:rPr>
          <w:rFonts w:cstheme="minorHAnsi"/>
          <w:bCs/>
          <w:color w:val="000000"/>
        </w:rPr>
      </w:pPr>
      <w:proofErr w:type="gramStart"/>
      <w:r w:rsidRPr="001E497D">
        <w:rPr>
          <w:rFonts w:cstheme="minorHAnsi"/>
          <w:b/>
          <w:bCs/>
          <w:color w:val="000000"/>
        </w:rPr>
        <w:t>4.</w:t>
      </w:r>
      <w:r w:rsidR="005D171D">
        <w:rPr>
          <w:rFonts w:cstheme="minorHAnsi"/>
          <w:b/>
          <w:bCs/>
          <w:color w:val="000000"/>
        </w:rPr>
        <w:t>4</w:t>
      </w:r>
      <w:r w:rsidRPr="001E497D">
        <w:rPr>
          <w:rFonts w:cstheme="minorHAnsi"/>
          <w:b/>
          <w:bCs/>
          <w:color w:val="000000"/>
        </w:rPr>
        <w:t xml:space="preserve"> </w:t>
      </w:r>
      <w:r w:rsidR="005D171D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Kupující</w:t>
      </w:r>
      <w:proofErr w:type="gramEnd"/>
      <w:r>
        <w:rPr>
          <w:rFonts w:cstheme="minorHAnsi"/>
          <w:bCs/>
          <w:color w:val="000000"/>
        </w:rPr>
        <w:t xml:space="preserve"> nabývá vlastnického práva ke zboží dnem řádného předání a převzetí zboží. Stejným okamžikem přechází na kupujícího také nebezpečí škody na věci.</w:t>
      </w:r>
    </w:p>
    <w:p w:rsidR="002812D2" w:rsidRPr="005D171D" w:rsidRDefault="002812D2" w:rsidP="00C070A6">
      <w:pPr>
        <w:spacing w:after="0"/>
        <w:rPr>
          <w:rFonts w:cstheme="minorHAnsi"/>
          <w:bCs/>
          <w:color w:val="000000"/>
          <w:sz w:val="14"/>
          <w:szCs w:val="14"/>
        </w:rPr>
      </w:pPr>
    </w:p>
    <w:p w:rsidR="001E497D" w:rsidRDefault="001E497D" w:rsidP="00C070A6">
      <w:pPr>
        <w:spacing w:after="0"/>
        <w:jc w:val="center"/>
        <w:rPr>
          <w:rFonts w:cstheme="minorHAnsi"/>
          <w:b/>
          <w:bCs/>
          <w:color w:val="000000"/>
        </w:rPr>
      </w:pPr>
      <w:r w:rsidRPr="001E497D">
        <w:rPr>
          <w:rFonts w:cstheme="minorHAnsi"/>
          <w:b/>
          <w:bCs/>
          <w:color w:val="000000"/>
        </w:rPr>
        <w:t>V.</w:t>
      </w:r>
      <w:r>
        <w:rPr>
          <w:rFonts w:cstheme="minorHAnsi"/>
          <w:b/>
          <w:bCs/>
          <w:color w:val="000000"/>
        </w:rPr>
        <w:br/>
        <w:t>Záruka</w:t>
      </w:r>
    </w:p>
    <w:p w:rsidR="001E497D" w:rsidRDefault="001E497D" w:rsidP="002812D2">
      <w:pPr>
        <w:spacing w:after="0"/>
        <w:jc w:val="both"/>
        <w:rPr>
          <w:rFonts w:cstheme="minorHAnsi"/>
          <w:bCs/>
          <w:color w:val="000000"/>
        </w:rPr>
      </w:pPr>
      <w:proofErr w:type="gramStart"/>
      <w:r w:rsidRPr="001E497D">
        <w:rPr>
          <w:rFonts w:cstheme="minorHAnsi"/>
          <w:b/>
          <w:bCs/>
          <w:color w:val="000000"/>
        </w:rPr>
        <w:t>5.1</w:t>
      </w:r>
      <w:r>
        <w:rPr>
          <w:rFonts w:cstheme="minorHAnsi"/>
          <w:bCs/>
          <w:color w:val="000000"/>
        </w:rPr>
        <w:t xml:space="preserve">  Na</w:t>
      </w:r>
      <w:proofErr w:type="gramEnd"/>
      <w:r>
        <w:rPr>
          <w:rFonts w:cstheme="minorHAnsi"/>
          <w:bCs/>
          <w:color w:val="000000"/>
        </w:rPr>
        <w:t xml:space="preserve"> dodávku předmětu smlouvy</w:t>
      </w:r>
      <w:r w:rsidR="002812D2">
        <w:rPr>
          <w:rFonts w:cstheme="minorHAnsi"/>
          <w:bCs/>
          <w:color w:val="000000"/>
        </w:rPr>
        <w:t>,</w:t>
      </w:r>
      <w:r>
        <w:rPr>
          <w:rFonts w:cstheme="minorHAnsi"/>
          <w:bCs/>
          <w:color w:val="000000"/>
        </w:rPr>
        <w:t xml:space="preserve"> specifikovanou čl. I. této smlouvy</w:t>
      </w:r>
      <w:r w:rsidR="002812D2">
        <w:rPr>
          <w:rFonts w:cstheme="minorHAnsi"/>
          <w:bCs/>
          <w:color w:val="000000"/>
        </w:rPr>
        <w:t>,</w:t>
      </w:r>
      <w:r>
        <w:rPr>
          <w:rFonts w:cstheme="minorHAnsi"/>
          <w:bCs/>
          <w:color w:val="000000"/>
        </w:rPr>
        <w:t xml:space="preserve"> je prodávajícím poskytována záruka </w:t>
      </w:r>
      <w:r w:rsidR="007C3F44" w:rsidRPr="00A26672">
        <w:rPr>
          <w:rFonts w:cstheme="minorHAnsi"/>
          <w:b/>
          <w:bCs/>
          <w:color w:val="000000"/>
        </w:rPr>
        <w:t>……..</w:t>
      </w:r>
      <w:r w:rsidRPr="00A26672">
        <w:rPr>
          <w:rFonts w:cstheme="minorHAnsi"/>
          <w:b/>
          <w:bCs/>
          <w:color w:val="000000"/>
        </w:rPr>
        <w:t xml:space="preserve"> měsíců</w:t>
      </w:r>
      <w:r>
        <w:rPr>
          <w:rFonts w:cstheme="minorHAnsi"/>
          <w:bCs/>
          <w:color w:val="000000"/>
        </w:rPr>
        <w:t xml:space="preserve"> od dodání při normálním užívání předmětu dodávky ve smyslu zadaných parametrů a podle návodu k použití. </w:t>
      </w:r>
    </w:p>
    <w:p w:rsidR="005D171D" w:rsidRPr="007F27ED" w:rsidRDefault="005D171D" w:rsidP="005D171D">
      <w:pPr>
        <w:spacing w:after="0"/>
        <w:jc w:val="both"/>
        <w:rPr>
          <w:rFonts w:cstheme="minorHAnsi"/>
        </w:rPr>
      </w:pPr>
      <w:proofErr w:type="gramStart"/>
      <w:r w:rsidRPr="007F27ED">
        <w:rPr>
          <w:rFonts w:cstheme="minorHAnsi"/>
          <w:b/>
          <w:color w:val="000000"/>
        </w:rPr>
        <w:t>5.2</w:t>
      </w:r>
      <w:r w:rsidRPr="007F27ED">
        <w:rPr>
          <w:rFonts w:cstheme="minorHAnsi"/>
          <w:bCs/>
          <w:color w:val="000000"/>
        </w:rPr>
        <w:t xml:space="preserve">  </w:t>
      </w:r>
      <w:r w:rsidRPr="007F27ED">
        <w:rPr>
          <w:rFonts w:cstheme="minorHAnsi"/>
        </w:rPr>
        <w:t>Vyskytne</w:t>
      </w:r>
      <w:proofErr w:type="gramEnd"/>
      <w:r w:rsidRPr="007F27ED">
        <w:rPr>
          <w:rFonts w:cstheme="minorHAnsi"/>
        </w:rPr>
        <w:t xml:space="preserve">-li se v záruční době na </w:t>
      </w:r>
      <w:r>
        <w:rPr>
          <w:rFonts w:cstheme="minorHAnsi"/>
        </w:rPr>
        <w:t xml:space="preserve">dodaném zboží </w:t>
      </w:r>
      <w:r w:rsidRPr="007F27ED">
        <w:rPr>
          <w:rFonts w:cstheme="minorHAnsi"/>
        </w:rPr>
        <w:t>vada, kupující uplatn</w:t>
      </w:r>
      <w:r>
        <w:rPr>
          <w:rFonts w:cstheme="minorHAnsi"/>
        </w:rPr>
        <w:t>í</w:t>
      </w:r>
      <w:r w:rsidRPr="007F27ED">
        <w:rPr>
          <w:rFonts w:cstheme="minorHAnsi"/>
        </w:rPr>
        <w:t xml:space="preserve"> nárok na její bezplatné odstranění </w:t>
      </w:r>
      <w:r>
        <w:rPr>
          <w:rFonts w:cstheme="minorHAnsi"/>
        </w:rPr>
        <w:t xml:space="preserve">e-mailem, nebo </w:t>
      </w:r>
      <w:r w:rsidRPr="007F27ED">
        <w:rPr>
          <w:rFonts w:cstheme="minorHAnsi"/>
        </w:rPr>
        <w:t xml:space="preserve">dopisem. </w:t>
      </w:r>
    </w:p>
    <w:p w:rsidR="001E497D" w:rsidRDefault="001E497D" w:rsidP="00C070A6">
      <w:pPr>
        <w:spacing w:after="0"/>
        <w:jc w:val="center"/>
        <w:rPr>
          <w:rFonts w:cstheme="minorHAnsi"/>
          <w:b/>
          <w:bCs/>
          <w:color w:val="000000"/>
        </w:rPr>
      </w:pPr>
      <w:r w:rsidRPr="001E497D">
        <w:rPr>
          <w:rFonts w:cstheme="minorHAnsi"/>
          <w:b/>
          <w:bCs/>
          <w:color w:val="000000"/>
        </w:rPr>
        <w:t>VI.</w:t>
      </w:r>
      <w:r>
        <w:rPr>
          <w:rFonts w:cstheme="minorHAnsi"/>
          <w:b/>
          <w:bCs/>
          <w:color w:val="000000"/>
        </w:rPr>
        <w:br/>
        <w:t>Platnost smlouvy a závěrečná ustanovení</w:t>
      </w:r>
    </w:p>
    <w:p w:rsidR="00923CC6" w:rsidRDefault="00923CC6" w:rsidP="00C070A6">
      <w:pPr>
        <w:spacing w:after="120"/>
        <w:rPr>
          <w:rFonts w:cstheme="minorHAnsi"/>
          <w:bCs/>
          <w:color w:val="000000"/>
        </w:rPr>
      </w:pPr>
      <w:proofErr w:type="gramStart"/>
      <w:r>
        <w:rPr>
          <w:rFonts w:cstheme="minorHAnsi"/>
          <w:b/>
          <w:bCs/>
          <w:color w:val="000000"/>
        </w:rPr>
        <w:t xml:space="preserve">6.1  </w:t>
      </w:r>
      <w:r>
        <w:rPr>
          <w:rFonts w:cstheme="minorHAnsi"/>
          <w:bCs/>
          <w:color w:val="000000"/>
        </w:rPr>
        <w:t>Tato</w:t>
      </w:r>
      <w:proofErr w:type="gramEnd"/>
      <w:r>
        <w:rPr>
          <w:rFonts w:cstheme="minorHAnsi"/>
          <w:bCs/>
          <w:color w:val="000000"/>
        </w:rPr>
        <w:t xml:space="preserve"> smlouva nabývá platnosti dnem podpisu smluvních stran. Změny této smlouvy je možné provést pouze dohodou obou smluvních stran formou písemných, postupně číslovaných dodatků k této smlouvě.</w:t>
      </w:r>
    </w:p>
    <w:p w:rsidR="00923CC6" w:rsidRDefault="00923CC6" w:rsidP="00C070A6">
      <w:pPr>
        <w:spacing w:after="120"/>
        <w:rPr>
          <w:rFonts w:cstheme="minorHAnsi"/>
          <w:bCs/>
          <w:color w:val="000000"/>
        </w:rPr>
      </w:pPr>
      <w:proofErr w:type="gramStart"/>
      <w:r w:rsidRPr="00923CC6">
        <w:rPr>
          <w:rFonts w:cstheme="minorHAnsi"/>
          <w:b/>
          <w:bCs/>
          <w:color w:val="000000"/>
        </w:rPr>
        <w:t>6.2</w:t>
      </w:r>
      <w:r>
        <w:rPr>
          <w:rFonts w:cstheme="minorHAnsi"/>
          <w:b/>
          <w:bCs/>
          <w:color w:val="000000"/>
        </w:rPr>
        <w:t xml:space="preserve">  </w:t>
      </w:r>
      <w:r w:rsidRPr="00923CC6">
        <w:rPr>
          <w:rFonts w:cstheme="minorHAnsi"/>
          <w:bCs/>
          <w:color w:val="000000"/>
        </w:rPr>
        <w:t>Tato</w:t>
      </w:r>
      <w:proofErr w:type="gramEnd"/>
      <w:r w:rsidRPr="00923CC6">
        <w:rPr>
          <w:rFonts w:cstheme="minorHAnsi"/>
          <w:bCs/>
          <w:color w:val="000000"/>
        </w:rPr>
        <w:t xml:space="preserve"> smlouva je sepsána ve 2 stejnopisech s platností originálu. Každá ze smluvních stran obdrží po jednom stejnopisu. Smlouvu lze měnit jen písemnými dodatky podepsanými oběma smluvními stranami.</w:t>
      </w:r>
    </w:p>
    <w:p w:rsidR="00923CC6" w:rsidRDefault="00923CC6" w:rsidP="00C070A6">
      <w:pPr>
        <w:pStyle w:val="Odstavecseseznamem"/>
        <w:numPr>
          <w:ilvl w:val="1"/>
          <w:numId w:val="2"/>
        </w:numPr>
        <w:spacing w:after="0"/>
        <w:rPr>
          <w:rFonts w:cstheme="minorHAnsi"/>
          <w:bCs/>
          <w:color w:val="000000"/>
        </w:rPr>
      </w:pPr>
      <w:r w:rsidRPr="00C070A6">
        <w:rPr>
          <w:rFonts w:cstheme="minorHAnsi"/>
          <w:b/>
          <w:bCs/>
          <w:color w:val="000000"/>
        </w:rPr>
        <w:t xml:space="preserve"> </w:t>
      </w:r>
      <w:r w:rsidRPr="00C070A6">
        <w:rPr>
          <w:rFonts w:cstheme="minorHAnsi"/>
          <w:bCs/>
          <w:color w:val="000000"/>
        </w:rPr>
        <w:t>Obě smluvní strany svým podpisem této smlouvy potvrzují svůj souhlas s celým jejím obsahem.</w:t>
      </w:r>
    </w:p>
    <w:p w:rsidR="00746691" w:rsidRDefault="00746691" w:rsidP="00C070A6">
      <w:pPr>
        <w:pStyle w:val="Odstavecseseznamem"/>
        <w:numPr>
          <w:ilvl w:val="1"/>
          <w:numId w:val="2"/>
        </w:numPr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Nedílnou součástí Smlouvy je příloha č. 1 – Technická specifikace.</w:t>
      </w:r>
    </w:p>
    <w:p w:rsidR="00F176D9" w:rsidRPr="00DE58BD" w:rsidRDefault="00F176D9" w:rsidP="00F176D9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napToGrid w:val="0"/>
        </w:rPr>
      </w:pPr>
      <w:r w:rsidRPr="00FD5378">
        <w:t xml:space="preserve">Smluvní strany berou na vědomí, že k nabytí účinnosti této smlouvy je vyžadováno uveřejnění v registru smluv podle zákona č. 340/2015 Sb., o zvláštních podmínkách účinnosti některých smluv, uveřejňování některých smluv a o registru smluv (zákon o registru smluv). Zaslání smlouvy do registru smluv zajistí </w:t>
      </w:r>
      <w:r>
        <w:t xml:space="preserve">ZŠ a MŠ Ostrava-Svinov, </w:t>
      </w:r>
      <w:proofErr w:type="spellStart"/>
      <w:proofErr w:type="gramStart"/>
      <w:r>
        <w:t>p.o</w:t>
      </w:r>
      <w:proofErr w:type="spellEnd"/>
      <w:r>
        <w:t>.</w:t>
      </w:r>
      <w:r w:rsidRPr="00FD5378">
        <w:t>.</w:t>
      </w:r>
      <w:proofErr w:type="gramEnd"/>
    </w:p>
    <w:p w:rsidR="00C070A6" w:rsidRPr="00C070A6" w:rsidRDefault="00C070A6" w:rsidP="00C070A6">
      <w:pPr>
        <w:pStyle w:val="Nadpis4"/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C070A6">
        <w:rPr>
          <w:rFonts w:asciiTheme="minorHAnsi" w:hAnsiTheme="minorHAnsi" w:cstheme="minorHAnsi"/>
          <w:sz w:val="22"/>
          <w:szCs w:val="22"/>
        </w:rPr>
        <w:t>VII.</w:t>
      </w:r>
    </w:p>
    <w:p w:rsidR="00C070A6" w:rsidRPr="00C070A6" w:rsidRDefault="00C070A6" w:rsidP="00C070A6">
      <w:pPr>
        <w:pStyle w:val="Nadpis4"/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C070A6">
        <w:rPr>
          <w:rFonts w:asciiTheme="minorHAnsi" w:hAnsiTheme="minorHAnsi" w:cstheme="minorHAnsi"/>
          <w:sz w:val="22"/>
          <w:szCs w:val="22"/>
        </w:rPr>
        <w:t>Doložka</w:t>
      </w:r>
    </w:p>
    <w:p w:rsidR="00C070A6" w:rsidRPr="00C070A6" w:rsidRDefault="00C070A6" w:rsidP="00C070A6">
      <w:pPr>
        <w:spacing w:after="0"/>
        <w:jc w:val="center"/>
        <w:rPr>
          <w:rFonts w:cstheme="minorHAnsi"/>
        </w:rPr>
      </w:pPr>
      <w:r w:rsidRPr="00C070A6">
        <w:rPr>
          <w:rFonts w:cstheme="minorHAnsi"/>
        </w:rPr>
        <w:t>platnosti právního úkonu podle §41 zák. č. 128/2000 Sb. (zákon o obcích)</w:t>
      </w:r>
    </w:p>
    <w:p w:rsidR="00C070A6" w:rsidRPr="00FF17B1" w:rsidRDefault="00C070A6" w:rsidP="00C070A6">
      <w:pPr>
        <w:pStyle w:val="Zkladntext"/>
        <w:rPr>
          <w:sz w:val="22"/>
          <w:szCs w:val="22"/>
        </w:rPr>
      </w:pPr>
    </w:p>
    <w:p w:rsidR="00C070A6" w:rsidRPr="00564B61" w:rsidRDefault="00C070A6" w:rsidP="00C070A6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564B61">
        <w:rPr>
          <w:rFonts w:asciiTheme="minorHAnsi" w:hAnsiTheme="minorHAnsi" w:cstheme="minorHAnsi"/>
          <w:sz w:val="22"/>
          <w:szCs w:val="22"/>
        </w:rPr>
        <w:t xml:space="preserve">O uzavření této smlouvy o dílo rozhodla ze strany zřizovatele Rada městského obvodu Svinov usnesením č. </w:t>
      </w:r>
      <w:r w:rsidR="007C3F44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gramStart"/>
      <w:r w:rsidR="007C3F44">
        <w:rPr>
          <w:rFonts w:asciiTheme="minorHAnsi" w:hAnsiTheme="minorHAnsi" w:cstheme="minorHAnsi"/>
          <w:sz w:val="22"/>
          <w:szCs w:val="22"/>
        </w:rPr>
        <w:t>…..</w:t>
      </w:r>
      <w:r w:rsidR="00564B61" w:rsidRPr="00564B61">
        <w:rPr>
          <w:rFonts w:asciiTheme="minorHAnsi" w:hAnsiTheme="minorHAnsi" w:cstheme="minorHAnsi"/>
          <w:sz w:val="22"/>
          <w:szCs w:val="22"/>
        </w:rPr>
        <w:t xml:space="preserve"> ze</w:t>
      </w:r>
      <w:proofErr w:type="gramEnd"/>
      <w:r w:rsidR="00564B61" w:rsidRPr="00564B61">
        <w:rPr>
          <w:rFonts w:asciiTheme="minorHAnsi" w:hAnsiTheme="minorHAnsi" w:cstheme="minorHAnsi"/>
          <w:sz w:val="22"/>
          <w:szCs w:val="22"/>
        </w:rPr>
        <w:t xml:space="preserve"> dne </w:t>
      </w:r>
      <w:r w:rsidR="00F176D9">
        <w:rPr>
          <w:rFonts w:asciiTheme="minorHAnsi" w:hAnsiTheme="minorHAnsi" w:cstheme="minorHAnsi"/>
          <w:sz w:val="22"/>
          <w:szCs w:val="22"/>
        </w:rPr>
        <w:t>……………………………..</w:t>
      </w:r>
      <w:r w:rsidR="00564B61" w:rsidRPr="00564B61">
        <w:rPr>
          <w:rFonts w:asciiTheme="minorHAnsi" w:hAnsiTheme="minorHAnsi" w:cstheme="minorHAnsi"/>
          <w:sz w:val="22"/>
          <w:szCs w:val="22"/>
        </w:rPr>
        <w:t>.</w:t>
      </w:r>
    </w:p>
    <w:p w:rsidR="00C070A6" w:rsidRDefault="00C070A6" w:rsidP="00C070A6">
      <w:pPr>
        <w:spacing w:after="0"/>
        <w:jc w:val="both"/>
        <w:rPr>
          <w:snapToGrid w:val="0"/>
          <w:color w:val="FF0000"/>
        </w:rPr>
      </w:pPr>
    </w:p>
    <w:p w:rsidR="00117003" w:rsidRDefault="00923CC6" w:rsidP="0047796F">
      <w:pPr>
        <w:spacing w:after="12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V</w:t>
      </w:r>
      <w:r w:rsidR="00C070A6">
        <w:rPr>
          <w:rFonts w:cstheme="minorHAnsi"/>
          <w:bCs/>
          <w:color w:val="000000"/>
        </w:rPr>
        <w:t xml:space="preserve"> Ostravě, </w:t>
      </w:r>
      <w:r>
        <w:rPr>
          <w:rFonts w:cstheme="minorHAnsi"/>
          <w:bCs/>
          <w:color w:val="000000"/>
        </w:rPr>
        <w:t>dne</w:t>
      </w:r>
      <w:r w:rsidR="0094548B">
        <w:rPr>
          <w:rFonts w:cstheme="minorHAnsi"/>
          <w:bCs/>
          <w:color w:val="000000"/>
        </w:rPr>
        <w:tab/>
      </w:r>
      <w:r w:rsidR="0094548B">
        <w:rPr>
          <w:rFonts w:cstheme="minorHAnsi"/>
          <w:bCs/>
          <w:color w:val="000000"/>
        </w:rPr>
        <w:tab/>
      </w:r>
      <w:r w:rsidR="0094548B">
        <w:rPr>
          <w:rFonts w:cstheme="minorHAnsi"/>
          <w:bCs/>
          <w:color w:val="000000"/>
        </w:rPr>
        <w:tab/>
      </w:r>
      <w:r w:rsidR="00C428E9">
        <w:rPr>
          <w:rFonts w:cstheme="minorHAnsi"/>
          <w:bCs/>
          <w:color w:val="000000"/>
        </w:rPr>
        <w:t xml:space="preserve">                        </w:t>
      </w:r>
      <w:r w:rsidR="00C070A6">
        <w:rPr>
          <w:rFonts w:cstheme="minorHAnsi"/>
          <w:bCs/>
          <w:color w:val="000000"/>
        </w:rPr>
        <w:tab/>
      </w:r>
      <w:r w:rsidR="00C070A6">
        <w:rPr>
          <w:rFonts w:cstheme="minorHAnsi"/>
          <w:bCs/>
          <w:color w:val="000000"/>
        </w:rPr>
        <w:tab/>
      </w:r>
      <w:r w:rsidR="00C428E9">
        <w:rPr>
          <w:rFonts w:cstheme="minorHAnsi"/>
          <w:bCs/>
          <w:color w:val="000000"/>
        </w:rPr>
        <w:t>V</w:t>
      </w:r>
      <w:r w:rsidR="00C070A6">
        <w:rPr>
          <w:rFonts w:cstheme="minorHAnsi"/>
          <w:bCs/>
          <w:color w:val="000000"/>
        </w:rPr>
        <w:t> Ostravě,</w:t>
      </w:r>
      <w:r w:rsidR="00C428E9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dne</w:t>
      </w:r>
      <w:r w:rsidR="00C428E9">
        <w:rPr>
          <w:rFonts w:cstheme="minorHAnsi"/>
          <w:bCs/>
          <w:color w:val="000000"/>
        </w:rPr>
        <w:t xml:space="preserve"> </w:t>
      </w:r>
    </w:p>
    <w:p w:rsidR="00F176D9" w:rsidRDefault="00F176D9" w:rsidP="0047796F">
      <w:pPr>
        <w:spacing w:after="120"/>
        <w:rPr>
          <w:rFonts w:cstheme="minorHAnsi"/>
          <w:bCs/>
          <w:color w:val="000000"/>
        </w:rPr>
      </w:pPr>
    </w:p>
    <w:p w:rsidR="00923CC6" w:rsidRDefault="00950EAF" w:rsidP="0047796F">
      <w:pPr>
        <w:spacing w:after="12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……………………………………………………………….</w:t>
      </w:r>
      <w:r w:rsidR="00923CC6">
        <w:rPr>
          <w:rFonts w:cstheme="minorHAnsi"/>
          <w:bCs/>
          <w:color w:val="000000"/>
        </w:rPr>
        <w:t xml:space="preserve">                   </w:t>
      </w:r>
      <w:r>
        <w:rPr>
          <w:rFonts w:cstheme="minorHAnsi"/>
          <w:bCs/>
          <w:color w:val="000000"/>
        </w:rPr>
        <w:t xml:space="preserve">      ………………………………………………………………</w:t>
      </w:r>
    </w:p>
    <w:p w:rsidR="00D00FE6" w:rsidRPr="00D00FE6" w:rsidRDefault="00C428E9" w:rsidP="00A26672">
      <w:pPr>
        <w:rPr>
          <w:sz w:val="18"/>
          <w:szCs w:val="18"/>
        </w:rPr>
      </w:pPr>
      <w:r>
        <w:rPr>
          <w:rFonts w:cstheme="minorHAnsi"/>
          <w:bCs/>
          <w:color w:val="000000"/>
        </w:rPr>
        <w:t xml:space="preserve">                 </w:t>
      </w:r>
      <w:r w:rsidR="005D171D">
        <w:rPr>
          <w:rFonts w:cstheme="minorHAnsi"/>
          <w:bCs/>
          <w:color w:val="000000"/>
        </w:rPr>
        <w:t xml:space="preserve">     </w:t>
      </w:r>
      <w:r w:rsidR="007C3F44">
        <w:rPr>
          <w:rFonts w:cstheme="minorHAnsi"/>
          <w:bCs/>
          <w:color w:val="000000"/>
        </w:rPr>
        <w:t>prodávající</w:t>
      </w:r>
      <w:r w:rsidR="00923CC6">
        <w:rPr>
          <w:rFonts w:cstheme="minorHAnsi"/>
          <w:bCs/>
          <w:color w:val="000000"/>
        </w:rPr>
        <w:tab/>
      </w:r>
      <w:r w:rsidR="00923CC6">
        <w:rPr>
          <w:rFonts w:cstheme="minorHAnsi"/>
          <w:bCs/>
          <w:color w:val="000000"/>
        </w:rPr>
        <w:tab/>
      </w:r>
      <w:r w:rsidR="0047796F">
        <w:rPr>
          <w:rFonts w:cstheme="minorHAnsi"/>
          <w:bCs/>
          <w:color w:val="000000"/>
        </w:rPr>
        <w:t xml:space="preserve"> </w:t>
      </w:r>
      <w:r w:rsidR="00923CC6">
        <w:rPr>
          <w:rFonts w:cstheme="minorHAnsi"/>
          <w:bCs/>
          <w:color w:val="000000"/>
        </w:rPr>
        <w:tab/>
      </w:r>
      <w:r w:rsidR="00923CC6">
        <w:rPr>
          <w:rFonts w:cstheme="minorHAnsi"/>
          <w:bCs/>
          <w:color w:val="000000"/>
        </w:rPr>
        <w:tab/>
      </w:r>
      <w:r>
        <w:rPr>
          <w:rFonts w:cstheme="minorHAnsi"/>
          <w:bCs/>
          <w:color w:val="000000"/>
        </w:rPr>
        <w:t xml:space="preserve">   </w:t>
      </w:r>
      <w:r w:rsidR="0047796F">
        <w:rPr>
          <w:rFonts w:cstheme="minorHAnsi"/>
          <w:bCs/>
          <w:color w:val="000000"/>
        </w:rPr>
        <w:tab/>
      </w:r>
      <w:r w:rsidR="005D171D">
        <w:rPr>
          <w:rFonts w:cstheme="minorHAnsi"/>
          <w:bCs/>
          <w:color w:val="000000"/>
        </w:rPr>
        <w:t xml:space="preserve">            </w:t>
      </w:r>
      <w:r w:rsidR="0047796F">
        <w:rPr>
          <w:rFonts w:cstheme="minorHAnsi"/>
          <w:bCs/>
          <w:color w:val="000000"/>
        </w:rPr>
        <w:t>ZŠ a MŠ Ostrava-Svinov,</w:t>
      </w:r>
      <w:r w:rsidR="005D171D">
        <w:rPr>
          <w:rFonts w:cstheme="minorHAnsi"/>
          <w:bCs/>
          <w:color w:val="000000"/>
        </w:rPr>
        <w:t xml:space="preserve"> </w:t>
      </w:r>
      <w:r w:rsidR="0047796F">
        <w:rPr>
          <w:rFonts w:cstheme="minorHAnsi"/>
          <w:bCs/>
          <w:color w:val="000000"/>
        </w:rPr>
        <w:t>p.</w:t>
      </w:r>
      <w:r w:rsidR="005D171D">
        <w:rPr>
          <w:rFonts w:cstheme="minorHAnsi"/>
          <w:bCs/>
          <w:color w:val="000000"/>
        </w:rPr>
        <w:t xml:space="preserve"> </w:t>
      </w:r>
      <w:r w:rsidR="0047796F">
        <w:rPr>
          <w:rFonts w:cstheme="minorHAnsi"/>
          <w:bCs/>
          <w:color w:val="000000"/>
        </w:rPr>
        <w:t>o.</w:t>
      </w:r>
      <w:r w:rsidR="00923CC6">
        <w:rPr>
          <w:rFonts w:cstheme="minorHAnsi"/>
          <w:bCs/>
          <w:color w:val="000000"/>
        </w:rPr>
        <w:br/>
      </w:r>
    </w:p>
    <w:sectPr w:rsidR="00D00FE6" w:rsidRPr="00D00FE6" w:rsidSect="005D171D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E9A" w:rsidRDefault="00932E9A" w:rsidP="00D00FE6">
      <w:pPr>
        <w:spacing w:after="0" w:line="240" w:lineRule="auto"/>
      </w:pPr>
      <w:r>
        <w:separator/>
      </w:r>
    </w:p>
  </w:endnote>
  <w:endnote w:type="continuationSeparator" w:id="0">
    <w:p w:rsidR="00932E9A" w:rsidRDefault="00932E9A" w:rsidP="00D0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FE6" w:rsidRDefault="00D00FE6" w:rsidP="00D00FE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E9A" w:rsidRDefault="00932E9A" w:rsidP="00D00FE6">
      <w:pPr>
        <w:spacing w:after="0" w:line="240" w:lineRule="auto"/>
      </w:pPr>
      <w:r>
        <w:separator/>
      </w:r>
    </w:p>
  </w:footnote>
  <w:footnote w:type="continuationSeparator" w:id="0">
    <w:p w:rsidR="00932E9A" w:rsidRDefault="00932E9A" w:rsidP="00D00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672" w:rsidRDefault="00A26672" w:rsidP="00A26672">
    <w:pPr>
      <w:pStyle w:val="Zhlav"/>
      <w:jc w:val="right"/>
    </w:pPr>
    <w:r>
      <w:t xml:space="preserve">Příloha č. 4 výzvy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D5427"/>
    <w:multiLevelType w:val="multilevel"/>
    <w:tmpl w:val="65F4BD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714E04C7"/>
    <w:multiLevelType w:val="hybridMultilevel"/>
    <w:tmpl w:val="71C06476"/>
    <w:lvl w:ilvl="0" w:tplc="2C1A6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E0"/>
    <w:rsid w:val="00024DCB"/>
    <w:rsid w:val="00056C77"/>
    <w:rsid w:val="00096161"/>
    <w:rsid w:val="000E3D6B"/>
    <w:rsid w:val="00117003"/>
    <w:rsid w:val="00153144"/>
    <w:rsid w:val="001832E0"/>
    <w:rsid w:val="001D54DC"/>
    <w:rsid w:val="001E497D"/>
    <w:rsid w:val="002757FB"/>
    <w:rsid w:val="00277D2C"/>
    <w:rsid w:val="002812D2"/>
    <w:rsid w:val="002E2310"/>
    <w:rsid w:val="00345BC1"/>
    <w:rsid w:val="003C0F0A"/>
    <w:rsid w:val="0047796F"/>
    <w:rsid w:val="005400AC"/>
    <w:rsid w:val="005507EC"/>
    <w:rsid w:val="00550FFF"/>
    <w:rsid w:val="00564B61"/>
    <w:rsid w:val="005D171D"/>
    <w:rsid w:val="00640C98"/>
    <w:rsid w:val="00746691"/>
    <w:rsid w:val="007C3F44"/>
    <w:rsid w:val="00804CF4"/>
    <w:rsid w:val="00923CC6"/>
    <w:rsid w:val="0092758B"/>
    <w:rsid w:val="00932E9A"/>
    <w:rsid w:val="0094548B"/>
    <w:rsid w:val="00950EAF"/>
    <w:rsid w:val="0095645C"/>
    <w:rsid w:val="00962518"/>
    <w:rsid w:val="00996B50"/>
    <w:rsid w:val="009B67F5"/>
    <w:rsid w:val="009C19F0"/>
    <w:rsid w:val="009F655D"/>
    <w:rsid w:val="00A26672"/>
    <w:rsid w:val="00B65113"/>
    <w:rsid w:val="00BC7089"/>
    <w:rsid w:val="00C070A6"/>
    <w:rsid w:val="00C07B49"/>
    <w:rsid w:val="00C428E9"/>
    <w:rsid w:val="00CD4991"/>
    <w:rsid w:val="00D00FE6"/>
    <w:rsid w:val="00D03FA7"/>
    <w:rsid w:val="00D3254F"/>
    <w:rsid w:val="00DB45AD"/>
    <w:rsid w:val="00DD3CB2"/>
    <w:rsid w:val="00DD5C1D"/>
    <w:rsid w:val="00E4795C"/>
    <w:rsid w:val="00E57AB9"/>
    <w:rsid w:val="00E6498E"/>
    <w:rsid w:val="00F176D9"/>
    <w:rsid w:val="00FA379F"/>
    <w:rsid w:val="00F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D2C44-83DB-4DF9-B84A-7D2249D1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7B49"/>
  </w:style>
  <w:style w:type="paragraph" w:styleId="Nadpis4">
    <w:name w:val="heading 4"/>
    <w:basedOn w:val="Normln"/>
    <w:next w:val="Normln"/>
    <w:link w:val="Nadpis4Char"/>
    <w:qFormat/>
    <w:rsid w:val="00C070A6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66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56C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D0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0FE6"/>
  </w:style>
  <w:style w:type="paragraph" w:styleId="Zpat">
    <w:name w:val="footer"/>
    <w:basedOn w:val="Normln"/>
    <w:link w:val="ZpatChar"/>
    <w:uiPriority w:val="99"/>
    <w:unhideWhenUsed/>
    <w:rsid w:val="00D0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0FE6"/>
  </w:style>
  <w:style w:type="paragraph" w:styleId="Textbubliny">
    <w:name w:val="Balloon Text"/>
    <w:basedOn w:val="Normln"/>
    <w:link w:val="TextbublinyChar"/>
    <w:uiPriority w:val="99"/>
    <w:semiHidden/>
    <w:unhideWhenUsed/>
    <w:rsid w:val="00540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0AC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rsid w:val="00C070A6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070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070A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070A6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A26672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Zdeňka Kubíková</cp:lastModifiedBy>
  <cp:revision>4</cp:revision>
  <cp:lastPrinted>2019-09-04T09:53:00Z</cp:lastPrinted>
  <dcterms:created xsi:type="dcterms:W3CDTF">2021-05-27T12:25:00Z</dcterms:created>
  <dcterms:modified xsi:type="dcterms:W3CDTF">2022-09-07T12:05:00Z</dcterms:modified>
</cp:coreProperties>
</file>