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80B" w:rsidRPr="00AC080B" w:rsidRDefault="00AC080B" w:rsidP="00AC080B">
      <w:pPr>
        <w:pStyle w:val="Nadpis4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u w:val="single"/>
        </w:rPr>
        <w:t>V Ý Z V </w:t>
      </w:r>
      <w:proofErr w:type="gramStart"/>
      <w:r w:rsidRPr="00AC080B">
        <w:rPr>
          <w:rFonts w:asciiTheme="minorHAnsi" w:hAnsiTheme="minorHAnsi" w:cstheme="minorHAnsi"/>
          <w:color w:val="000000"/>
          <w:u w:val="single"/>
        </w:rPr>
        <w:t>A  k</w:t>
      </w:r>
      <w:proofErr w:type="gramEnd"/>
      <w:r w:rsidRPr="00AC080B">
        <w:rPr>
          <w:rFonts w:asciiTheme="minorHAnsi" w:hAnsiTheme="minorHAnsi" w:cstheme="minorHAnsi"/>
          <w:color w:val="000000"/>
          <w:u w:val="single"/>
        </w:rPr>
        <w:t xml:space="preserve"> podání cenové nabídky </w:t>
      </w:r>
    </w:p>
    <w:p w:rsidR="00AC080B" w:rsidRPr="00AC080B" w:rsidRDefault="00AC080B" w:rsidP="00AC080B">
      <w:pPr>
        <w:pStyle w:val="Zkladntext31"/>
        <w:rPr>
          <w:rFonts w:asciiTheme="minorHAnsi" w:hAnsiTheme="minorHAnsi" w:cstheme="minorHAnsi"/>
          <w:b/>
          <w:color w:val="000000"/>
          <w:szCs w:val="22"/>
          <w:u w:val="single"/>
        </w:rPr>
      </w:pPr>
    </w:p>
    <w:p w:rsidR="00AC080B" w:rsidRPr="00AC080B" w:rsidRDefault="00AC080B" w:rsidP="00AC080B">
      <w:pPr>
        <w:pStyle w:val="Zkladntext31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b/>
          <w:color w:val="000000"/>
          <w:szCs w:val="22"/>
        </w:rPr>
        <w:t xml:space="preserve">Tato veřejná zakázka je veřejnou zakázkou malého </w:t>
      </w:r>
      <w:r w:rsidR="00550F85" w:rsidRPr="00AC080B">
        <w:rPr>
          <w:rFonts w:asciiTheme="minorHAnsi" w:hAnsiTheme="minorHAnsi" w:cstheme="minorHAnsi"/>
          <w:b/>
          <w:color w:val="000000"/>
          <w:szCs w:val="22"/>
        </w:rPr>
        <w:t>rozsahu,</w:t>
      </w:r>
      <w:r w:rsidRPr="00AC080B">
        <w:rPr>
          <w:rFonts w:asciiTheme="minorHAnsi" w:hAnsiTheme="minorHAnsi" w:cstheme="minorHAnsi"/>
          <w:b/>
          <w:color w:val="000000"/>
          <w:szCs w:val="22"/>
        </w:rPr>
        <w:t xml:space="preserve"> a tudíž se nejedná o zadávací řízení dle zákona č. 134/2016 Sb., o zadávání veřejných zakázek, ve znění pozdějších předpisů (dále jen zákon nebo ZZVZ).</w:t>
      </w:r>
    </w:p>
    <w:p w:rsidR="00AC080B" w:rsidRPr="00AC080B" w:rsidRDefault="00AC080B" w:rsidP="00AC080B">
      <w:pPr>
        <w:keepLines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</w:rPr>
        <w:t xml:space="preserve">Obracíme se na Vás s výzvou k podání cenové nabídky na realizaci veřejné zakázky malého rozsahu s názvem </w:t>
      </w:r>
      <w:r w:rsidRPr="00AC080B">
        <w:rPr>
          <w:rFonts w:asciiTheme="minorHAnsi" w:hAnsiTheme="minorHAnsi" w:cstheme="minorHAnsi"/>
          <w:b/>
          <w:color w:val="000000"/>
        </w:rPr>
        <w:t>„</w:t>
      </w:r>
      <w:r w:rsidR="00550F85">
        <w:rPr>
          <w:rFonts w:asciiTheme="minorHAnsi" w:hAnsiTheme="minorHAnsi" w:cstheme="minorHAnsi"/>
          <w:b/>
          <w:color w:val="000000"/>
        </w:rPr>
        <w:t>Výměna rozvodů a kanalizace na WC chlapci ZŠ Bílovecká 1</w:t>
      </w:r>
      <w:r w:rsidRPr="00AC080B">
        <w:rPr>
          <w:rFonts w:asciiTheme="minorHAnsi" w:hAnsiTheme="minorHAnsi" w:cstheme="minorHAnsi"/>
          <w:b/>
          <w:color w:val="000000"/>
        </w:rPr>
        <w:t>“.</w:t>
      </w:r>
    </w:p>
    <w:p w:rsidR="00AC080B" w:rsidRPr="00AC080B" w:rsidRDefault="00AC080B" w:rsidP="00AC080B">
      <w:pPr>
        <w:keepLines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 xml:space="preserve">Zadavatel </w:t>
      </w:r>
    </w:p>
    <w:p w:rsidR="00AC080B" w:rsidRPr="00AC080B" w:rsidRDefault="00550F85" w:rsidP="00AC080B">
      <w:pPr>
        <w:pStyle w:val="Bezmezer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Základní škola a Mateřská škola Ostrava-Svinov, p.o.</w:t>
      </w:r>
    </w:p>
    <w:p w:rsidR="00AC080B" w:rsidRPr="00AC080B" w:rsidRDefault="00AC080B" w:rsidP="00AC080B">
      <w:pPr>
        <w:pStyle w:val="Bezmezer"/>
        <w:ind w:left="360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b/>
          <w:color w:val="000000"/>
        </w:rPr>
        <w:t xml:space="preserve">Bílovecká </w:t>
      </w:r>
      <w:r w:rsidR="00550F85">
        <w:rPr>
          <w:rFonts w:asciiTheme="minorHAnsi" w:hAnsiTheme="minorHAnsi" w:cstheme="minorHAnsi"/>
          <w:b/>
          <w:color w:val="000000"/>
        </w:rPr>
        <w:t>10/7</w:t>
      </w:r>
      <w:r w:rsidRPr="00AC080B">
        <w:rPr>
          <w:rFonts w:asciiTheme="minorHAnsi" w:hAnsiTheme="minorHAnsi" w:cstheme="minorHAnsi"/>
          <w:b/>
          <w:color w:val="000000"/>
        </w:rPr>
        <w:t xml:space="preserve">, 721 </w:t>
      </w:r>
      <w:r w:rsidR="00550F85" w:rsidRPr="00AC080B">
        <w:rPr>
          <w:rFonts w:asciiTheme="minorHAnsi" w:hAnsiTheme="minorHAnsi" w:cstheme="minorHAnsi"/>
          <w:b/>
          <w:color w:val="000000"/>
        </w:rPr>
        <w:t>00 Ostrava</w:t>
      </w:r>
      <w:r w:rsidRPr="00AC080B">
        <w:rPr>
          <w:rFonts w:asciiTheme="minorHAnsi" w:hAnsiTheme="minorHAnsi" w:cstheme="minorHAnsi"/>
          <w:b/>
          <w:color w:val="000000"/>
        </w:rPr>
        <w:t xml:space="preserve"> – Svinov, IČ: </w:t>
      </w:r>
      <w:r w:rsidR="00550F85">
        <w:rPr>
          <w:rFonts w:asciiTheme="minorHAnsi" w:hAnsiTheme="minorHAnsi" w:cstheme="minorHAnsi"/>
          <w:b/>
          <w:color w:val="000000"/>
        </w:rPr>
        <w:t>70641871</w:t>
      </w:r>
    </w:p>
    <w:p w:rsidR="00AC080B" w:rsidRPr="00AC080B" w:rsidRDefault="00AC080B" w:rsidP="00AC080B">
      <w:pPr>
        <w:pStyle w:val="Bezmezer"/>
        <w:ind w:left="360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</w:rPr>
        <w:t>zastoupen</w:t>
      </w:r>
      <w:r w:rsidR="00550F85">
        <w:rPr>
          <w:rFonts w:asciiTheme="minorHAnsi" w:hAnsiTheme="minorHAnsi" w:cstheme="minorHAnsi"/>
          <w:color w:val="000000"/>
        </w:rPr>
        <w:t>a</w:t>
      </w:r>
      <w:r w:rsidRPr="00AC080B">
        <w:rPr>
          <w:rFonts w:asciiTheme="minorHAnsi" w:hAnsiTheme="minorHAnsi" w:cstheme="minorHAnsi"/>
          <w:color w:val="000000"/>
        </w:rPr>
        <w:t xml:space="preserve"> </w:t>
      </w:r>
      <w:r w:rsidR="00550F85">
        <w:rPr>
          <w:rFonts w:asciiTheme="minorHAnsi" w:hAnsiTheme="minorHAnsi" w:cstheme="minorHAnsi"/>
          <w:color w:val="000000"/>
        </w:rPr>
        <w:t>Mgr. Ivetou Komorášovou, ředitelkou školy</w:t>
      </w:r>
      <w:r w:rsidRPr="00AC080B">
        <w:rPr>
          <w:rFonts w:asciiTheme="minorHAnsi" w:hAnsiTheme="minorHAnsi" w:cstheme="minorHAnsi"/>
          <w:color w:val="000000"/>
        </w:rPr>
        <w:t xml:space="preserve"> </w:t>
      </w:r>
    </w:p>
    <w:p w:rsidR="00AC080B" w:rsidRPr="00AC080B" w:rsidRDefault="00AC080B" w:rsidP="00AC080B">
      <w:pPr>
        <w:pStyle w:val="Bezmezer"/>
        <w:ind w:left="360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b/>
          <w:bCs/>
          <w:color w:val="000000"/>
        </w:rPr>
        <w:t>(ve věcech technických: Jméno, Příjmení)</w:t>
      </w:r>
    </w:p>
    <w:p w:rsidR="00AC080B" w:rsidRPr="00AC080B" w:rsidRDefault="00AC080B" w:rsidP="00AC080B">
      <w:pPr>
        <w:pStyle w:val="Bezmezer"/>
        <w:ind w:left="360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</w:rPr>
        <w:t>Tel: 59</w:t>
      </w:r>
      <w:r w:rsidR="00550F85">
        <w:rPr>
          <w:rFonts w:asciiTheme="minorHAnsi" w:hAnsiTheme="minorHAnsi" w:cstheme="minorHAnsi"/>
          <w:color w:val="000000"/>
        </w:rPr>
        <w:t>6 961 425</w:t>
      </w:r>
    </w:p>
    <w:p w:rsidR="00AC080B" w:rsidRPr="00AC080B" w:rsidRDefault="00AC080B" w:rsidP="00AC080B">
      <w:pPr>
        <w:pStyle w:val="Bezmezer"/>
        <w:ind w:left="360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</w:rPr>
        <w:t xml:space="preserve">E-mail: </w:t>
      </w:r>
      <w:r w:rsidR="00550F85">
        <w:rPr>
          <w:rFonts w:asciiTheme="minorHAnsi" w:hAnsiTheme="minorHAnsi" w:cstheme="minorHAnsi"/>
          <w:color w:val="000000"/>
        </w:rPr>
        <w:t>zssvinov@zssvinov.cz</w:t>
      </w:r>
    </w:p>
    <w:p w:rsidR="00AC080B" w:rsidRDefault="00AC080B" w:rsidP="00AC080B">
      <w:pPr>
        <w:keepLines/>
        <w:tabs>
          <w:tab w:val="left" w:pos="360"/>
        </w:tabs>
        <w:spacing w:line="240" w:lineRule="atLeast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F6CCC" w:rsidRPr="00AC080B" w:rsidRDefault="00AF6CCC" w:rsidP="00AC080B">
      <w:pPr>
        <w:keepLines/>
        <w:tabs>
          <w:tab w:val="left" w:pos="360"/>
        </w:tabs>
        <w:spacing w:line="240" w:lineRule="atLeast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 xml:space="preserve">Vymezení plnění veřejné zakázky </w:t>
      </w:r>
    </w:p>
    <w:p w:rsidR="00AC080B" w:rsidRDefault="00AC080B" w:rsidP="00AC080B">
      <w:pPr>
        <w:keepLines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Předmětem veřejné zakázky je </w:t>
      </w:r>
      <w:r w:rsidR="00550F8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výměna rozvodů a kanalizace na WC chlapci na budově ZŠ Bílovecká 1/27, Ostrava-Svinov, odzkoušení a uvedení do provozu. Součástí plnění a nabídkové ceny je doplnění všech 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příloh u výzvy k podání cenové nabídky.</w:t>
      </w:r>
    </w:p>
    <w:p w:rsidR="00550F85" w:rsidRDefault="00550F85" w:rsidP="00AC080B">
      <w:pPr>
        <w:keepLines/>
        <w:ind w:left="360"/>
        <w:jc w:val="both"/>
        <w:rPr>
          <w:rFonts w:asciiTheme="minorHAnsi" w:hAnsiTheme="minorHAnsi" w:cstheme="minorHAnsi"/>
          <w:color w:val="000000"/>
        </w:rPr>
      </w:pPr>
    </w:p>
    <w:p w:rsidR="00AF6CCC" w:rsidRDefault="00AF6CCC" w:rsidP="00AC080B">
      <w:pPr>
        <w:keepLines/>
        <w:ind w:left="360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AC080B" w:rsidRPr="00AF6CCC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</w:rPr>
      </w:pPr>
      <w:r w:rsidRPr="00AF6CCC">
        <w:rPr>
          <w:rFonts w:asciiTheme="minorHAnsi" w:hAnsiTheme="minorHAnsi" w:cstheme="minorHAnsi"/>
          <w:sz w:val="22"/>
          <w:szCs w:val="22"/>
          <w:u w:val="single"/>
          <w:lang w:val="cs-CZ"/>
        </w:rPr>
        <w:t>Předpokládaná hodnota veřejné zakázky</w:t>
      </w:r>
    </w:p>
    <w:p w:rsidR="00AC080B" w:rsidRPr="00AF6CCC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</w:rPr>
      </w:pPr>
      <w:r w:rsidRPr="00AF6CCC">
        <w:rPr>
          <w:rFonts w:asciiTheme="minorHAnsi" w:hAnsiTheme="minorHAnsi" w:cstheme="minorHAnsi"/>
          <w:sz w:val="22"/>
          <w:szCs w:val="22"/>
          <w:lang w:val="cs-CZ"/>
        </w:rPr>
        <w:t xml:space="preserve">Předpokládaná hodnota veřejné zakázky: </w:t>
      </w:r>
      <w:r w:rsidRPr="00AF6CC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F6CC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AF6CCC" w:rsidRPr="00AF6CCC">
        <w:rPr>
          <w:rFonts w:asciiTheme="minorHAnsi" w:hAnsiTheme="minorHAnsi" w:cstheme="minorHAnsi"/>
          <w:sz w:val="22"/>
          <w:szCs w:val="22"/>
          <w:lang w:val="cs-CZ"/>
        </w:rPr>
        <w:t>1.200 tis.</w:t>
      </w:r>
      <w:r w:rsidRPr="00AF6CCC">
        <w:rPr>
          <w:rFonts w:asciiTheme="minorHAnsi" w:hAnsiTheme="minorHAnsi" w:cstheme="minorHAnsi"/>
          <w:sz w:val="22"/>
          <w:szCs w:val="22"/>
          <w:lang w:val="cs-CZ"/>
        </w:rPr>
        <w:t xml:space="preserve"> Kč bez DPH.</w:t>
      </w:r>
    </w:p>
    <w:p w:rsidR="00AC080B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</w:pPr>
    </w:p>
    <w:p w:rsidR="00AF6CCC" w:rsidRPr="00AC080B" w:rsidRDefault="00AF6CCC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Požadavky na jednotný způsob zpracování nabídkové ceny</w:t>
      </w:r>
    </w:p>
    <w:p w:rsidR="00AC080B" w:rsidRDefault="00F01CA8" w:rsidP="00AC080B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Na základě přiložené projektové dokumentace o</w:t>
      </w:r>
      <w:r w:rsidR="00AC080B"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ceňte 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přílohu č. 1 položkový rozpočet k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výzvě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:rsidR="00F01CA8" w:rsidRPr="00AC080B" w:rsidRDefault="00F01CA8" w:rsidP="00AC080B">
      <w:pPr>
        <w:ind w:left="360"/>
        <w:jc w:val="both"/>
        <w:rPr>
          <w:rFonts w:asciiTheme="minorHAnsi" w:hAnsiTheme="minorHAnsi" w:cstheme="minorHAnsi"/>
          <w:color w:val="000000"/>
          <w:sz w:val="10"/>
          <w:szCs w:val="22"/>
          <w:lang w:val="cs-CZ"/>
        </w:rPr>
      </w:pPr>
    </w:p>
    <w:p w:rsidR="00AC080B" w:rsidRPr="00AC080B" w:rsidRDefault="00AC080B" w:rsidP="00AC080B">
      <w:pPr>
        <w:keepLines/>
        <w:spacing w:line="240" w:lineRule="atLeast"/>
        <w:ind w:firstLine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Ceny budou uvedeny v české měně, jako nejvýše přípustné a platné do 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31. 10. 2024</w:t>
      </w:r>
    </w:p>
    <w:p w:rsidR="00AC080B" w:rsidRPr="00AC080B" w:rsidRDefault="00AC080B" w:rsidP="00AC080B">
      <w:pPr>
        <w:pStyle w:val="Bezmezer"/>
        <w:jc w:val="both"/>
        <w:rPr>
          <w:rFonts w:asciiTheme="minorHAnsi" w:hAnsiTheme="minorHAnsi" w:cstheme="minorHAnsi"/>
          <w:color w:val="000000"/>
          <w:sz w:val="10"/>
        </w:rPr>
      </w:pPr>
    </w:p>
    <w:p w:rsidR="00AC080B" w:rsidRPr="00AC080B" w:rsidRDefault="00AC080B" w:rsidP="00AC080B">
      <w:pPr>
        <w:pStyle w:val="Zkladntextodsazen31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</w:rPr>
        <w:t>Součástí nabídkové ceny jsou i práce, dodávky a náklady, které nejsou uvedeny v této výzvě, nebo její příloze, ale účastník je jako odborník předpokládá a do své ceny zahrne.</w:t>
      </w:r>
    </w:p>
    <w:p w:rsidR="00AC080B" w:rsidRDefault="00AC080B" w:rsidP="00AC080B">
      <w:pPr>
        <w:pStyle w:val="Zkladntextodsazen31"/>
        <w:rPr>
          <w:rFonts w:asciiTheme="minorHAnsi" w:hAnsiTheme="minorHAnsi" w:cstheme="minorHAnsi"/>
          <w:color w:val="000000"/>
          <w:sz w:val="22"/>
          <w:szCs w:val="22"/>
        </w:rPr>
      </w:pPr>
    </w:p>
    <w:p w:rsidR="00AF6CCC" w:rsidRPr="00AC080B" w:rsidRDefault="00AF6CCC" w:rsidP="00AC080B">
      <w:pPr>
        <w:pStyle w:val="Zkladntextodsazen31"/>
        <w:rPr>
          <w:rFonts w:asciiTheme="minorHAnsi" w:hAnsiTheme="minorHAnsi" w:cstheme="minorHAnsi"/>
          <w:color w:val="000000"/>
          <w:sz w:val="22"/>
          <w:szCs w:val="22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Prohlídka místa plnění</w:t>
      </w:r>
    </w:p>
    <w:p w:rsidR="00AC080B" w:rsidRPr="00AC080B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Prohlídku místa plnění je možno provést po telefonické domluvě s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 Mgr. Ivetou Komorášovou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tel. č. 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703144708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e-mail: 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zssvinov@zssvinov.cz.</w:t>
      </w:r>
    </w:p>
    <w:p w:rsidR="00AC080B" w:rsidRDefault="00AC080B" w:rsidP="00AC080B">
      <w:pPr>
        <w:keepLines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F6CCC" w:rsidRPr="00AC080B" w:rsidRDefault="00AF6CCC" w:rsidP="00AC080B">
      <w:pPr>
        <w:keepLines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Termín a místo plnění zakázky</w:t>
      </w:r>
    </w:p>
    <w:p w:rsidR="00AC080B" w:rsidRPr="0096749A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Termín 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předání staveniště je 28. 6. 2024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nejpozdější termín dokončení akce a předání zadavateli je 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16. 8. 2024.</w:t>
      </w: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 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Místem plnění je </w:t>
      </w:r>
      <w:r w:rsidR="0096749A">
        <w:rPr>
          <w:rFonts w:asciiTheme="minorHAnsi" w:hAnsiTheme="minorHAnsi" w:cstheme="minorHAnsi"/>
          <w:color w:val="000000"/>
          <w:sz w:val="22"/>
          <w:szCs w:val="22"/>
          <w:lang w:val="cs-CZ"/>
        </w:rPr>
        <w:t>budova ZŠ Bílovecká 1/27, Ostrava.</w:t>
      </w:r>
    </w:p>
    <w:p w:rsidR="00AC080B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F6CCC" w:rsidRPr="00AC080B" w:rsidRDefault="00AF6CCC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Lhůta a místo pro podání nabídky</w:t>
      </w:r>
    </w:p>
    <w:p w:rsidR="00AC080B" w:rsidRPr="00AC080B" w:rsidRDefault="00AC080B" w:rsidP="00AC080B">
      <w:pPr>
        <w:pStyle w:val="Zkladntextodsazen21"/>
        <w:tabs>
          <w:tab w:val="left" w:pos="360"/>
        </w:tabs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</w:rPr>
        <w:t xml:space="preserve">Lhůta pro podání nabídky počíná běžet první den po zveřejnění této výzvy na profilu zadavatele a skončí </w:t>
      </w:r>
      <w:r w:rsidRPr="00AC08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="006F0F4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B39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pondělí</w:t>
      </w:r>
      <w:r w:rsidRPr="00AC08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43A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="006F0F4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4. 2024</w:t>
      </w:r>
      <w:r w:rsidRPr="00AC08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</w:t>
      </w:r>
      <w:r w:rsidR="006F0F4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9,00 hodin</w:t>
      </w:r>
      <w:r w:rsidRPr="00AC080B">
        <w:rPr>
          <w:rFonts w:asciiTheme="minorHAnsi" w:hAnsiTheme="minorHAnsi" w:cstheme="minorHAnsi"/>
          <w:color w:val="000000"/>
          <w:sz w:val="22"/>
          <w:szCs w:val="22"/>
        </w:rPr>
        <w:t xml:space="preserve">. Lhůta, po kterou jsou účastníci svými nabídkami vázáni a ve které zadavatel rozhodne o výběru nejvhodnější nabídky, uplyne </w:t>
      </w:r>
      <w:r w:rsidR="00444AB0">
        <w:rPr>
          <w:rFonts w:asciiTheme="minorHAnsi" w:hAnsiTheme="minorHAnsi" w:cstheme="minorHAnsi"/>
          <w:color w:val="000000"/>
          <w:sz w:val="22"/>
          <w:szCs w:val="22"/>
        </w:rPr>
        <w:t>31. 10. 2024</w:t>
      </w:r>
      <w:r w:rsidRPr="00AC080B">
        <w:rPr>
          <w:rFonts w:asciiTheme="minorHAnsi" w:hAnsiTheme="minorHAnsi" w:cstheme="minorHAnsi"/>
          <w:color w:val="000000"/>
          <w:sz w:val="22"/>
          <w:szCs w:val="22"/>
        </w:rPr>
        <w:t xml:space="preserve">. Nabídku v písemné formě zašlete v uzavřené a nepoškozené obálce, opatřené na uzavření razítkem účastníka a nápisem: </w:t>
      </w:r>
    </w:p>
    <w:p w:rsidR="00AC080B" w:rsidRPr="00AC080B" w:rsidRDefault="00AC080B" w:rsidP="00AC080B">
      <w:pPr>
        <w:pStyle w:val="Bezmezer"/>
        <w:rPr>
          <w:rFonts w:asciiTheme="minorHAnsi" w:hAnsiTheme="minorHAnsi" w:cstheme="minorHAnsi"/>
          <w:color w:val="000000"/>
        </w:rPr>
      </w:pPr>
    </w:p>
    <w:p w:rsidR="00AC080B" w:rsidRPr="00AC080B" w:rsidRDefault="00AC080B" w:rsidP="00AC080B">
      <w:pPr>
        <w:pStyle w:val="Zkladntext31"/>
        <w:jc w:val="center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eastAsia="Calibri" w:hAnsiTheme="minorHAnsi" w:cstheme="minorHAnsi"/>
          <w:b/>
          <w:color w:val="000000"/>
          <w:szCs w:val="22"/>
        </w:rPr>
        <w:t xml:space="preserve"> </w:t>
      </w:r>
      <w:r w:rsidRPr="00AC080B">
        <w:rPr>
          <w:rFonts w:asciiTheme="minorHAnsi" w:hAnsiTheme="minorHAnsi" w:cstheme="minorHAnsi"/>
          <w:b/>
          <w:color w:val="000000"/>
          <w:szCs w:val="22"/>
        </w:rPr>
        <w:t>„</w:t>
      </w:r>
      <w:r w:rsidR="00BF564D">
        <w:rPr>
          <w:rFonts w:asciiTheme="minorHAnsi" w:hAnsiTheme="minorHAnsi" w:cstheme="minorHAnsi"/>
          <w:b/>
          <w:color w:val="000000"/>
          <w:szCs w:val="22"/>
        </w:rPr>
        <w:t>VÝMĚNA ROZVODŮ VODY A KANALIZACE NA WC CHLAPCI ZŠ Bílovecká 1</w:t>
      </w:r>
      <w:r w:rsidRPr="00AC080B">
        <w:rPr>
          <w:rFonts w:asciiTheme="minorHAnsi" w:hAnsiTheme="minorHAnsi" w:cstheme="minorHAnsi"/>
          <w:b/>
          <w:color w:val="000000"/>
          <w:szCs w:val="22"/>
        </w:rPr>
        <w:t>“</w:t>
      </w:r>
    </w:p>
    <w:p w:rsidR="00AC080B" w:rsidRPr="00AC080B" w:rsidRDefault="00AC080B" w:rsidP="00AC080B">
      <w:pPr>
        <w:pStyle w:val="Nadpis8"/>
        <w:tabs>
          <w:tab w:val="left" w:pos="360"/>
        </w:tabs>
        <w:jc w:val="center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b/>
          <w:color w:val="000000"/>
          <w:sz w:val="24"/>
          <w:szCs w:val="22"/>
        </w:rPr>
        <w:t>NEOTEVÍRAT</w:t>
      </w:r>
    </w:p>
    <w:p w:rsidR="00AC080B" w:rsidRPr="00AC080B" w:rsidRDefault="00AC080B" w:rsidP="00AC080B">
      <w:pPr>
        <w:pStyle w:val="Zkladntextodsazen"/>
        <w:tabs>
          <w:tab w:val="left" w:pos="360"/>
        </w:tabs>
        <w:spacing w:before="120"/>
        <w:ind w:left="360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bCs/>
          <w:color w:val="000000"/>
        </w:rPr>
        <w:t xml:space="preserve">doporučeně poštou nebo předejte osobně na adrese: </w:t>
      </w:r>
      <w:r w:rsidR="00BF564D">
        <w:rPr>
          <w:rFonts w:asciiTheme="minorHAnsi" w:hAnsiTheme="minorHAnsi" w:cstheme="minorHAnsi"/>
          <w:bCs/>
          <w:color w:val="000000"/>
        </w:rPr>
        <w:t>ZŠ a MŠ Ostrava-Svinov, p.o., Bílovecká 10/7, 721 00 Ostrava-Svinov.</w:t>
      </w:r>
    </w:p>
    <w:p w:rsidR="00AC080B" w:rsidRPr="00AC080B" w:rsidRDefault="00AC080B" w:rsidP="00AC080B">
      <w:pPr>
        <w:pStyle w:val="Bezmezer"/>
        <w:ind w:firstLine="360"/>
        <w:jc w:val="both"/>
        <w:rPr>
          <w:rFonts w:asciiTheme="minorHAnsi" w:hAnsiTheme="minorHAnsi" w:cstheme="minorHAnsi"/>
          <w:b/>
          <w:color w:val="000000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Zadávací dokumentace</w:t>
      </w:r>
    </w:p>
    <w:p w:rsidR="00AC080B" w:rsidRPr="00AC080B" w:rsidRDefault="00AC080B" w:rsidP="00AC080B">
      <w:pPr>
        <w:pStyle w:val="Zkladntextodsazen21"/>
        <w:tabs>
          <w:tab w:val="left" w:pos="360"/>
        </w:tabs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</w:rPr>
        <w:t>Jako zadávací dokumentace slouží tato výzva a její příloh</w:t>
      </w:r>
      <w:r w:rsidR="00BD782F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AC080B">
        <w:rPr>
          <w:rFonts w:asciiTheme="minorHAnsi" w:hAnsiTheme="minorHAnsi" w:cstheme="minorHAnsi"/>
          <w:color w:val="000000"/>
          <w:sz w:val="22"/>
          <w:szCs w:val="22"/>
        </w:rPr>
        <w:t xml:space="preserve"> č. 1</w:t>
      </w:r>
      <w:r w:rsidR="00BD782F">
        <w:rPr>
          <w:rFonts w:asciiTheme="minorHAnsi" w:hAnsiTheme="minorHAnsi" w:cstheme="minorHAnsi"/>
          <w:color w:val="000000"/>
          <w:sz w:val="22"/>
          <w:szCs w:val="22"/>
        </w:rPr>
        <w:t>-5</w:t>
      </w:r>
      <w:r w:rsidRPr="00AC080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C080B" w:rsidRPr="00AC080B" w:rsidRDefault="00AC080B" w:rsidP="00AC080B">
      <w:pPr>
        <w:pStyle w:val="Zkladntextodsazen21"/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Profesní způsobilost</w:t>
      </w:r>
    </w:p>
    <w:p w:rsidR="00AC080B" w:rsidRPr="00AC080B" w:rsidRDefault="00AC080B" w:rsidP="00AC080B">
      <w:pPr>
        <w:spacing w:line="280" w:lineRule="atLeast"/>
        <w:ind w:left="426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a) Dodavatel prokazuje analogicky dle § 77, odst. 1 zákona splnění profesní způsobilosti ve vztahu k České republice </w:t>
      </w:r>
      <w:r w:rsidRPr="00AC080B"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val="cs-CZ"/>
        </w:rPr>
        <w:t xml:space="preserve">předložením </w:t>
      </w:r>
      <w:r w:rsidRPr="00AC080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cs-CZ"/>
        </w:rPr>
        <w:t>výpisu z obchodního rejstříku nebo jiné obdobné evidence</w:t>
      </w:r>
      <w:r w:rsidRPr="00AC080B"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val="cs-CZ"/>
        </w:rPr>
        <w:t>, pokud jiný právní předpis zápis do takové evidence vyžaduje</w:t>
      </w:r>
      <w:r w:rsidRPr="00AC080B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.</w:t>
      </w:r>
    </w:p>
    <w:p w:rsidR="00AC080B" w:rsidRPr="00AC080B" w:rsidRDefault="00AC080B" w:rsidP="00AC080B">
      <w:pPr>
        <w:spacing w:line="280" w:lineRule="atLeast"/>
        <w:ind w:left="426" w:hanging="66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eastAsia="Calibri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r w:rsidRPr="00AC080B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b) 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Dodavatel analogicky dle § 77, odst. 2, písm. a) zákona prokáže splnění profesní způsobilosti předložením dokladu, že je oprávněn podnikat v rozsahu odpovídajícímu předmětu veřejné zakázky, pokud jiné právní předpisy takové oprávnění vyžadují, </w:t>
      </w:r>
      <w:r w:rsidRPr="00AC080B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cs-CZ"/>
        </w:rPr>
        <w:t>dokladem prokazujícím příslušné živnostenské oprávnění či licenci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v rozsahu odpovídajícím předmětu veřejné zakázky. (POZOR !!! - </w:t>
      </w:r>
      <w:r w:rsidRPr="00AC080B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musí být uvedena konkrétní živnost)</w:t>
      </w:r>
    </w:p>
    <w:p w:rsidR="00AC080B" w:rsidRPr="00AC080B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Další požadavky zadavatele</w:t>
      </w:r>
    </w:p>
    <w:p w:rsidR="00AC080B" w:rsidRPr="00BF564D" w:rsidRDefault="00AC080B" w:rsidP="00AC080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Účastník v nabídce uvede délku záruky na proveden</w:t>
      </w:r>
      <w:r w:rsidR="00BF564D"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ou kompletní zakázku.</w:t>
      </w:r>
    </w:p>
    <w:p w:rsidR="00AC080B" w:rsidRPr="00BF564D" w:rsidRDefault="00AC080B" w:rsidP="00AC080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Nabídka bude vyhotovena v českém jazyce, v jednom svazku, zabezpečeném takovým způsobem, který znemožní vyjmutí a vložení jednotlivých listů, tj. provázána šňůrkou s přelepením volných konců, opatřených na přelepce razítkem účastníka. Jednotlivé stránky musí být</w:t>
      </w:r>
      <w:r w:rsidRPr="00BF564D">
        <w:rPr>
          <w:rFonts w:asciiTheme="minorHAnsi" w:hAnsiTheme="minorHAnsi" w:cstheme="minorHAnsi"/>
          <w:iCs/>
          <w:color w:val="000000"/>
          <w:sz w:val="22"/>
          <w:szCs w:val="22"/>
          <w:lang w:val="cs-CZ"/>
        </w:rPr>
        <w:t xml:space="preserve"> </w:t>
      </w: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očíslovány a součástí nabídky musí být seznam stran</w:t>
      </w:r>
      <w:r w:rsidRPr="00BF564D">
        <w:rPr>
          <w:rFonts w:asciiTheme="minorHAnsi" w:hAnsiTheme="minorHAnsi" w:cstheme="minorHAnsi"/>
          <w:iCs/>
          <w:color w:val="000000"/>
          <w:sz w:val="22"/>
          <w:szCs w:val="22"/>
          <w:lang w:val="cs-CZ"/>
        </w:rPr>
        <w:t>.</w:t>
      </w:r>
    </w:p>
    <w:p w:rsidR="00AC080B" w:rsidRPr="00BF564D" w:rsidRDefault="00AC080B" w:rsidP="00AC080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Zadavatel nehradí účastníkovi náklady spojené s vypracováním a doručením nabídky.</w:t>
      </w:r>
    </w:p>
    <w:p w:rsidR="00AC080B" w:rsidRPr="00BF564D" w:rsidRDefault="00AC080B" w:rsidP="00AC080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Zadavatel nepřipouští variantní řešení.</w:t>
      </w:r>
    </w:p>
    <w:p w:rsidR="00AC080B" w:rsidRPr="00BF564D" w:rsidRDefault="00AC080B" w:rsidP="00AC080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Každý účastník je oprávněn předložit pouze jednu nabídku.</w:t>
      </w:r>
    </w:p>
    <w:p w:rsidR="00AC080B" w:rsidRPr="00BF564D" w:rsidRDefault="00AC080B" w:rsidP="00AC080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Účastník předloží podepsaný návrh smlouvy o dílo </w:t>
      </w:r>
      <w:r w:rsidR="00BF564D"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viz. příloha č. 5.</w:t>
      </w:r>
    </w:p>
    <w:p w:rsidR="00AC080B" w:rsidRPr="00BF564D" w:rsidRDefault="00AC080B" w:rsidP="00AC080B">
      <w:pPr>
        <w:keepLines/>
        <w:numPr>
          <w:ilvl w:val="0"/>
          <w:numId w:val="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Účastník k nabídce doloží seznam významných dodávek nebo významných služeb poskytnutých za poslední 3 roky před zahájením zadávacího řízení včetně uvedení ceny a doby jejich poskytnutí a identifikace objednatele.</w:t>
      </w:r>
    </w:p>
    <w:p w:rsidR="00AC080B" w:rsidRPr="00BF564D" w:rsidRDefault="00AC080B" w:rsidP="00AC080B">
      <w:pPr>
        <w:keepLines/>
        <w:numPr>
          <w:ilvl w:val="0"/>
          <w:numId w:val="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Účastník k nabídce doloží seznamu stavebních prací poskytnutých za posledních 5 let před zahájením zadávacího řízení včetně osvědčení objednatele o řádném poskytnutí a dokončení nejvýznamnějších z těchto prací;</w:t>
      </w:r>
    </w:p>
    <w:p w:rsidR="00AC080B" w:rsidRPr="00BF564D" w:rsidRDefault="00AC080B" w:rsidP="00AC080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Účastník doloží seznam technického vybavení nutného k realizaci této veřejné zakázky, kterým disponuje).</w:t>
      </w:r>
    </w:p>
    <w:p w:rsidR="00BF564D" w:rsidRPr="00BF564D" w:rsidRDefault="00BF564D" w:rsidP="00AC080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</w:rPr>
      </w:pPr>
      <w:r w:rsidRPr="00BF564D">
        <w:rPr>
          <w:rFonts w:asciiTheme="minorHAnsi" w:hAnsiTheme="minorHAnsi" w:cstheme="minorHAnsi"/>
          <w:color w:val="000000"/>
          <w:sz w:val="22"/>
        </w:rPr>
        <w:t xml:space="preserve">Zadavatel si vyhrazuje právo odmítnout všechny nabídky a </w:t>
      </w:r>
      <w:r w:rsidR="00010B51">
        <w:rPr>
          <w:rFonts w:asciiTheme="minorHAnsi" w:hAnsiTheme="minorHAnsi" w:cstheme="minorHAnsi"/>
          <w:color w:val="000000"/>
          <w:sz w:val="22"/>
        </w:rPr>
        <w:t xml:space="preserve">na </w:t>
      </w:r>
      <w:r w:rsidRPr="00BF564D">
        <w:rPr>
          <w:rFonts w:asciiTheme="minorHAnsi" w:hAnsiTheme="minorHAnsi" w:cstheme="minorHAnsi"/>
          <w:color w:val="000000"/>
          <w:sz w:val="22"/>
        </w:rPr>
        <w:t>zruš</w:t>
      </w:r>
      <w:r w:rsidR="00010B51">
        <w:rPr>
          <w:rFonts w:asciiTheme="minorHAnsi" w:hAnsiTheme="minorHAnsi" w:cstheme="minorHAnsi"/>
          <w:color w:val="000000"/>
          <w:sz w:val="22"/>
        </w:rPr>
        <w:t>ení</w:t>
      </w:r>
      <w:r w:rsidRPr="00BF564D">
        <w:rPr>
          <w:rFonts w:asciiTheme="minorHAnsi" w:hAnsiTheme="minorHAnsi" w:cstheme="minorHAnsi"/>
          <w:color w:val="000000"/>
          <w:sz w:val="22"/>
        </w:rPr>
        <w:t xml:space="preserve"> veřejn</w:t>
      </w:r>
      <w:r w:rsidR="00010B51">
        <w:rPr>
          <w:rFonts w:asciiTheme="minorHAnsi" w:hAnsiTheme="minorHAnsi" w:cstheme="minorHAnsi"/>
          <w:color w:val="000000"/>
          <w:sz w:val="22"/>
        </w:rPr>
        <w:t>é</w:t>
      </w:r>
      <w:r w:rsidRPr="00BF564D">
        <w:rPr>
          <w:rFonts w:asciiTheme="minorHAnsi" w:hAnsiTheme="minorHAnsi" w:cstheme="minorHAnsi"/>
          <w:color w:val="000000"/>
          <w:sz w:val="22"/>
        </w:rPr>
        <w:t xml:space="preserve"> zakázk</w:t>
      </w:r>
      <w:r w:rsidR="00010B51">
        <w:rPr>
          <w:rFonts w:asciiTheme="minorHAnsi" w:hAnsiTheme="minorHAnsi" w:cstheme="minorHAnsi"/>
          <w:color w:val="000000"/>
          <w:sz w:val="22"/>
        </w:rPr>
        <w:t>y.</w:t>
      </w:r>
    </w:p>
    <w:p w:rsidR="00AC080B" w:rsidRPr="00AC080B" w:rsidRDefault="00AC080B" w:rsidP="00AC080B">
      <w:pPr>
        <w:keepLines/>
        <w:tabs>
          <w:tab w:val="left" w:pos="360"/>
        </w:tabs>
        <w:spacing w:line="240" w:lineRule="atLeast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Způsob hodnocení nabídek</w:t>
      </w:r>
    </w:p>
    <w:p w:rsidR="00AC080B" w:rsidRPr="00AC080B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Základním hodnotícím krit</w:t>
      </w:r>
      <w:r w:rsidR="00BF564D">
        <w:rPr>
          <w:rFonts w:asciiTheme="minorHAnsi" w:hAnsiTheme="minorHAnsi" w:cstheme="minorHAnsi"/>
          <w:color w:val="000000"/>
          <w:sz w:val="22"/>
          <w:szCs w:val="22"/>
          <w:lang w:val="cs-CZ"/>
        </w:rPr>
        <w:t>é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riem je ekonomická výhodnost nabídky.</w:t>
      </w:r>
    </w:p>
    <w:p w:rsidR="00AC080B" w:rsidRPr="00AC080B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cs-CZ"/>
        </w:rPr>
      </w:pPr>
    </w:p>
    <w:p w:rsidR="00AC080B" w:rsidRPr="00AC080B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Hodnocení bude provedeno následujícím způsobem:</w:t>
      </w:r>
    </w:p>
    <w:p w:rsidR="00AC080B" w:rsidRPr="00AC080B" w:rsidRDefault="00AC080B" w:rsidP="00AC080B">
      <w:pPr>
        <w:keepLines/>
        <w:numPr>
          <w:ilvl w:val="0"/>
          <w:numId w:val="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V případě, že nabídky podají </w:t>
      </w:r>
      <w:r w:rsidRPr="00AC080B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pouze plátci DPH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budou nabídky seřazeny podle výše nabídkové ceny </w:t>
      </w:r>
      <w:r w:rsidRPr="00AC080B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v Kč bez DPH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tak, že na prvním místě bude nabídka s nejnižší nabídkovou cenou a na dalších místech nabídky s vyšší cenou, na posledním místě pak nabídka s nejvyšší nabídkovou cenou.</w:t>
      </w:r>
    </w:p>
    <w:p w:rsidR="00AC080B" w:rsidRPr="00AC080B" w:rsidRDefault="00AC080B" w:rsidP="00AC080B">
      <w:pPr>
        <w:keepLines/>
        <w:numPr>
          <w:ilvl w:val="0"/>
          <w:numId w:val="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lastRenderedPageBreak/>
        <w:t xml:space="preserve">V případě, že nabídky podají </w:t>
      </w:r>
      <w:r w:rsidRPr="00AC080B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neplátci DPH i plátci DPH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budou nabídky seřazeny podle výše nabídkové ceny </w:t>
      </w:r>
      <w:r w:rsidRPr="00AC080B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v Kč, u plátců včetně DPH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tak, že na prvním místě bude nabídka s nejnižší nabídkovou cenou a na dalších místech nabídky s vyšší cenou, na posledním místě pak nabídka s nejvyšší nabídkovou cenou. </w:t>
      </w:r>
    </w:p>
    <w:p w:rsidR="00AC080B" w:rsidRPr="00AC080B" w:rsidRDefault="00AC080B" w:rsidP="00AC080B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V případě rovnosti nabídkových cen na prvním místě v pořadí bude nejvhodnější nabídka vybrána losem.</w:t>
      </w:r>
    </w:p>
    <w:p w:rsidR="00AC080B" w:rsidRPr="00AC080B" w:rsidRDefault="00AC080B" w:rsidP="00AC080B">
      <w:pPr>
        <w:keepLines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ab/>
      </w: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ab/>
      </w: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ab/>
      </w: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ab/>
      </w: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ab/>
      </w: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Vysvětlení, změna nebo doplnění zadávací dokumentace</w:t>
      </w:r>
    </w:p>
    <w:p w:rsidR="00AC080B" w:rsidRPr="00AC080B" w:rsidRDefault="00AC080B" w:rsidP="00AC080B">
      <w:pPr>
        <w:keepLines/>
        <w:tabs>
          <w:tab w:val="left" w:pos="360"/>
        </w:tabs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Žádost o vysvětlení zadávací dokumentace je možno doručit písemně (e-mail, pošta, datová schránka) nejpozději 3 pracovní dny před uplynutím lhůty pro podání nabídek, kontaktní osoba: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Mgr. Iveta Komorášová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, tel.: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703144708</w:t>
      </w:r>
      <w:r w:rsidR="00010B51"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e-mail: 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>zssvinov@zssvinov.cz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:rsidR="00AC080B" w:rsidRDefault="00AC080B" w:rsidP="00AC080B">
      <w:pPr>
        <w:keepLines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left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Práva zadavatele</w:t>
      </w:r>
    </w:p>
    <w:p w:rsidR="00AC080B" w:rsidRPr="00AC080B" w:rsidRDefault="00AC080B" w:rsidP="00AC080B">
      <w:pPr>
        <w:keepLines/>
        <w:spacing w:line="240" w:lineRule="atLeast"/>
        <w:ind w:left="708" w:hanging="359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1.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ab/>
        <w:t xml:space="preserve">Zadavatel má právo na základě posouzení a hodnocení nabídek rozhodnout o výběru nejvhodnější nabídky. </w:t>
      </w:r>
    </w:p>
    <w:p w:rsidR="00AC080B" w:rsidRPr="00AC080B" w:rsidRDefault="00AC080B" w:rsidP="00AC080B">
      <w:pPr>
        <w:keepLines/>
        <w:spacing w:line="240" w:lineRule="atLeast"/>
        <w:ind w:firstLine="349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2.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ab/>
        <w:t xml:space="preserve">Zadavatel si vyhrazuje právo na odmítnutí všech nabídek a na zrušení veřejné zakázky. </w:t>
      </w:r>
    </w:p>
    <w:p w:rsidR="00AC080B" w:rsidRPr="00AC080B" w:rsidRDefault="00AC080B" w:rsidP="00AC080B">
      <w:pPr>
        <w:keepLines/>
        <w:spacing w:line="240" w:lineRule="atLeast"/>
        <w:ind w:left="708" w:right="-67" w:hanging="359"/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3.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ab/>
        <w:t>Zadavatel si vyhrazuje právo vyloučit z další účasti účastníka, jehož nabídka je z hlediska požadavků a podmínek stanovených zadavatelem, neúplná.</w:t>
      </w:r>
    </w:p>
    <w:p w:rsidR="00AC080B" w:rsidRPr="00AC080B" w:rsidRDefault="00AC080B" w:rsidP="00AC080B">
      <w:pPr>
        <w:keepLines/>
        <w:spacing w:line="240" w:lineRule="atLeast"/>
        <w:ind w:right="-67" w:firstLine="349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4.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ab/>
        <w:t xml:space="preserve">Výběrem nejvhodnější nabídky nevzniká právní vztah. </w:t>
      </w:r>
    </w:p>
    <w:p w:rsidR="00AC080B" w:rsidRDefault="00AC080B" w:rsidP="00AC080B">
      <w:pPr>
        <w:keepLines/>
        <w:spacing w:line="240" w:lineRule="atLeast"/>
        <w:ind w:right="-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F6CCC" w:rsidRPr="00AC080B" w:rsidRDefault="00AF6CCC" w:rsidP="00AC080B">
      <w:pPr>
        <w:keepLines/>
        <w:spacing w:line="240" w:lineRule="atLeast"/>
        <w:ind w:right="-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C080B" w:rsidRPr="00AC080B" w:rsidRDefault="00AC080B" w:rsidP="00AC080B">
      <w:pPr>
        <w:keepLines/>
        <w:numPr>
          <w:ilvl w:val="0"/>
          <w:numId w:val="3"/>
        </w:numPr>
        <w:tabs>
          <w:tab w:val="clear" w:pos="720"/>
          <w:tab w:val="num" w:pos="284"/>
        </w:tabs>
        <w:spacing w:line="240" w:lineRule="atLeast"/>
        <w:ind w:left="284" w:right="-67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x-none"/>
        </w:rPr>
        <w:t xml:space="preserve">Informace o </w:t>
      </w:r>
      <w:r w:rsidRPr="00AC080B">
        <w:rPr>
          <w:rFonts w:asciiTheme="minorHAnsi" w:hAnsiTheme="minorHAnsi" w:cstheme="minorHAnsi"/>
          <w:color w:val="000000"/>
          <w:sz w:val="22"/>
          <w:szCs w:val="22"/>
          <w:u w:val="single"/>
          <w:lang w:val="cs-CZ"/>
        </w:rPr>
        <w:t>výsledku veřejné zakázky:</w:t>
      </w:r>
    </w:p>
    <w:p w:rsidR="00AC080B" w:rsidRPr="00AC080B" w:rsidRDefault="00AC080B" w:rsidP="00AC080B">
      <w:pPr>
        <w:keepLines/>
        <w:spacing w:line="240" w:lineRule="atLeast"/>
        <w:ind w:right="-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Rozhodnutí o výběru dodavatele bude zveřejněno na profilu zadavatele.</w:t>
      </w: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keepLines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Zadavatel bude při zadávání této veřejné zakázky postupovat podle Směrnice č. 02/2023</w:t>
      </w:r>
      <w:r w:rsidRPr="00AC080B">
        <w:rPr>
          <w:rFonts w:asciiTheme="minorHAnsi" w:hAnsiTheme="minorHAnsi" w:cstheme="minorHAnsi"/>
        </w:rPr>
        <w:t xml:space="preserve"> </w:t>
      </w:r>
      <w:r w:rsidRPr="00AC080B">
        <w:rPr>
          <w:rFonts w:asciiTheme="minorHAnsi" w:hAnsiTheme="minorHAnsi" w:cstheme="minorHAnsi"/>
          <w:color w:val="000000"/>
          <w:lang w:val="cs-CZ"/>
        </w:rPr>
        <w:t>ze dne 18.12.2023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kterou se stanovují zásady a postupy při zadávání veřejných zakázek malého rozsahu. Směrnice byla schválena usnesením Rady městského obvodu Svinov č. </w:t>
      </w:r>
      <w:r w:rsidRPr="00AC080B">
        <w:rPr>
          <w:rFonts w:asciiTheme="minorHAnsi" w:hAnsiTheme="minorHAnsi" w:cstheme="minorHAnsi"/>
          <w:sz w:val="22"/>
          <w:szCs w:val="22"/>
        </w:rPr>
        <w:t xml:space="preserve">0589/RMOb-Svi/2226/29 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ze dne 18.12.2023. </w:t>
      </w: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Default="00AC080B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F6CCC" w:rsidRDefault="00AF6CCC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E10008" w:rsidRPr="00AC080B" w:rsidRDefault="00E10008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>………………………………………………………………</w:t>
      </w:r>
    </w:p>
    <w:p w:rsidR="00AC080B" w:rsidRPr="00AC080B" w:rsidRDefault="00010B51" w:rsidP="00AC080B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Mgr. Iveta Komorášová, ředitelka školy</w:t>
      </w: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Příloha č. 1 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>–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>položkový rozpočet</w:t>
      </w: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Příloha č. 2 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>–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>krycí list</w:t>
      </w:r>
    </w:p>
    <w:p w:rsidR="00AC080B" w:rsidRDefault="00AC080B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Příloha č. 3 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>–</w:t>
      </w:r>
      <w:r w:rsidRPr="00AC080B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010B51">
        <w:rPr>
          <w:rFonts w:asciiTheme="minorHAnsi" w:hAnsiTheme="minorHAnsi" w:cstheme="minorHAnsi"/>
          <w:color w:val="000000"/>
          <w:sz w:val="22"/>
          <w:szCs w:val="22"/>
          <w:lang w:val="cs-CZ"/>
        </w:rPr>
        <w:t>čestné prohlášení</w:t>
      </w:r>
    </w:p>
    <w:p w:rsidR="00010B51" w:rsidRDefault="00010B51" w:rsidP="00AC080B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010B51">
        <w:rPr>
          <w:rFonts w:asciiTheme="minorHAnsi" w:hAnsiTheme="minorHAnsi" w:cstheme="minorHAnsi"/>
          <w:color w:val="000000"/>
          <w:sz w:val="22"/>
        </w:rPr>
        <w:t>Příloha č. 4 – čestné prohlášení</w:t>
      </w:r>
      <w:r>
        <w:rPr>
          <w:rFonts w:asciiTheme="minorHAnsi" w:hAnsiTheme="minorHAnsi" w:cstheme="minorHAnsi"/>
          <w:color w:val="000000"/>
          <w:sz w:val="22"/>
        </w:rPr>
        <w:t xml:space="preserve"> o způsobilosti</w:t>
      </w:r>
    </w:p>
    <w:p w:rsidR="00010B51" w:rsidRPr="00010B51" w:rsidRDefault="00010B51" w:rsidP="00AC080B">
      <w:pPr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Příloha č. 5 – návrh smlouvy o dílo </w:t>
      </w: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Text této výzvy byl schválen usnesením Rady městského obvodu Svinov č. </w:t>
      </w:r>
      <w:r w:rsidR="006F0F45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0688/RMOb-Svi/2226/34 </w:t>
      </w: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ze dne </w:t>
      </w:r>
      <w:r w:rsidR="006F0F45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04. 3. 2024.</w:t>
      </w:r>
    </w:p>
    <w:p w:rsidR="00AC080B" w:rsidRPr="00AC080B" w:rsidRDefault="00AC080B" w:rsidP="00AC080B">
      <w:pPr>
        <w:jc w:val="both"/>
        <w:rPr>
          <w:rFonts w:asciiTheme="minorHAnsi" w:hAnsiTheme="minorHAnsi" w:cstheme="minorHAnsi"/>
          <w:color w:val="000000"/>
        </w:rPr>
      </w:pPr>
      <w:r w:rsidRPr="00AC080B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(Týká se Zadávání zakázek malého rozsahu II. kategorie)</w:t>
      </w:r>
    </w:p>
    <w:p w:rsidR="00DF61D7" w:rsidRPr="00AC080B" w:rsidRDefault="00DF61D7">
      <w:pPr>
        <w:rPr>
          <w:rFonts w:asciiTheme="minorHAnsi" w:hAnsiTheme="minorHAnsi" w:cstheme="minorHAnsi"/>
        </w:rPr>
      </w:pPr>
    </w:p>
    <w:sectPr w:rsidR="00DF61D7" w:rsidRPr="00AC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2" w15:restartNumberingAfterBreak="0">
    <w:nsid w:val="00000022"/>
    <w:multiLevelType w:val="multilevel"/>
    <w:tmpl w:val="65980B5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21724"/>
    <w:multiLevelType w:val="hybridMultilevel"/>
    <w:tmpl w:val="F6780240"/>
    <w:lvl w:ilvl="0" w:tplc="F0545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0B"/>
    <w:rsid w:val="00010B51"/>
    <w:rsid w:val="002D767C"/>
    <w:rsid w:val="00444AB0"/>
    <w:rsid w:val="00550F85"/>
    <w:rsid w:val="00643AAB"/>
    <w:rsid w:val="006825B6"/>
    <w:rsid w:val="006F0F45"/>
    <w:rsid w:val="0096749A"/>
    <w:rsid w:val="00AB39D0"/>
    <w:rsid w:val="00AC080B"/>
    <w:rsid w:val="00AF6CCC"/>
    <w:rsid w:val="00BD782F"/>
    <w:rsid w:val="00BF564D"/>
    <w:rsid w:val="00C71ED9"/>
    <w:rsid w:val="00DF61D7"/>
    <w:rsid w:val="00E10008"/>
    <w:rsid w:val="00F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D627"/>
  <w15:chartTrackingRefBased/>
  <w15:docId w15:val="{1EC33CB5-2A48-492C-969B-97A1C20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08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adpis4">
    <w:name w:val="heading 4"/>
    <w:basedOn w:val="Normln"/>
    <w:next w:val="Normln"/>
    <w:link w:val="Nadpis4Char"/>
    <w:qFormat/>
    <w:rsid w:val="00AC080B"/>
    <w:pPr>
      <w:keepNext/>
      <w:keepLines/>
      <w:numPr>
        <w:ilvl w:val="3"/>
        <w:numId w:val="1"/>
      </w:numPr>
      <w:spacing w:line="240" w:lineRule="atLeast"/>
      <w:jc w:val="both"/>
      <w:outlineLvl w:val="3"/>
    </w:pPr>
    <w:rPr>
      <w:rFonts w:ascii="Arial" w:hAnsi="Arial" w:cs="Arial"/>
      <w:b/>
      <w:bCs/>
      <w:sz w:val="22"/>
      <w:szCs w:val="22"/>
      <w:lang w:val="cs-CZ"/>
    </w:rPr>
  </w:style>
  <w:style w:type="paragraph" w:styleId="Nadpis8">
    <w:name w:val="heading 8"/>
    <w:basedOn w:val="Normln"/>
    <w:next w:val="Normln"/>
    <w:link w:val="Nadpis8Char"/>
    <w:qFormat/>
    <w:rsid w:val="00AC080B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C080B"/>
    <w:rPr>
      <w:rFonts w:ascii="Arial" w:eastAsia="Times New Roman" w:hAnsi="Arial" w:cs="Arial"/>
      <w:b/>
      <w:bCs/>
      <w:lang w:eastAsia="zh-CN"/>
    </w:rPr>
  </w:style>
  <w:style w:type="character" w:customStyle="1" w:styleId="Nadpis8Char">
    <w:name w:val="Nadpis 8 Char"/>
    <w:basedOn w:val="Standardnpsmoodstavce"/>
    <w:link w:val="Nadpis8"/>
    <w:rsid w:val="00AC080B"/>
    <w:rPr>
      <w:rFonts w:ascii="Cambria" w:eastAsia="Times New Roman" w:hAnsi="Cambria" w:cs="Cambria"/>
      <w:color w:val="404040"/>
      <w:sz w:val="20"/>
      <w:szCs w:val="20"/>
      <w:lang w:eastAsia="zh-CN"/>
    </w:rPr>
  </w:style>
  <w:style w:type="character" w:styleId="Hypertextovodkaz">
    <w:name w:val="Hyperlink"/>
    <w:rsid w:val="00AC080B"/>
    <w:rPr>
      <w:color w:val="0000FF"/>
      <w:u w:val="single"/>
    </w:rPr>
  </w:style>
  <w:style w:type="paragraph" w:styleId="Bezmezer">
    <w:name w:val="No Spacing"/>
    <w:qFormat/>
    <w:rsid w:val="00AC080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Zkladntext31">
    <w:name w:val="Základní text 31"/>
    <w:basedOn w:val="Normln"/>
    <w:rsid w:val="00AC080B"/>
    <w:pPr>
      <w:jc w:val="both"/>
    </w:pPr>
    <w:rPr>
      <w:rFonts w:ascii="Arial" w:hAnsi="Arial" w:cs="Arial"/>
      <w:sz w:val="22"/>
      <w:lang w:val="cs-CZ"/>
    </w:rPr>
  </w:style>
  <w:style w:type="paragraph" w:customStyle="1" w:styleId="Zkladntextodsazen21">
    <w:name w:val="Základní text odsazený 21"/>
    <w:basedOn w:val="Normln"/>
    <w:rsid w:val="00AC080B"/>
    <w:pPr>
      <w:keepLines/>
      <w:spacing w:line="240" w:lineRule="atLeast"/>
      <w:ind w:left="360"/>
      <w:jc w:val="both"/>
    </w:pPr>
    <w:rPr>
      <w:lang w:val="cs-CZ"/>
    </w:rPr>
  </w:style>
  <w:style w:type="paragraph" w:customStyle="1" w:styleId="Zkladntextodsazen31">
    <w:name w:val="Základní text odsazený 31"/>
    <w:basedOn w:val="Normln"/>
    <w:rsid w:val="00AC080B"/>
    <w:pPr>
      <w:keepLines/>
      <w:tabs>
        <w:tab w:val="left" w:pos="360"/>
      </w:tabs>
      <w:spacing w:line="240" w:lineRule="atLeast"/>
      <w:ind w:left="360"/>
      <w:jc w:val="both"/>
    </w:pPr>
    <w:rPr>
      <w:b/>
      <w:bCs/>
      <w:lang w:val="cs-CZ"/>
    </w:rPr>
  </w:style>
  <w:style w:type="paragraph" w:styleId="Zkladntextodsazen">
    <w:name w:val="Body Text Indent"/>
    <w:basedOn w:val="Normln"/>
    <w:link w:val="ZkladntextodsazenChar"/>
    <w:rsid w:val="00AC080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C08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50F8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50F85"/>
    <w:rPr>
      <w:rFonts w:ascii="Times New Roman" w:eastAsia="Times New Roman" w:hAnsi="Times New Roman" w:cs="Times New Roman"/>
      <w:sz w:val="16"/>
      <w:szCs w:val="16"/>
      <w:lang w:val="en-GB"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50F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50F8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50F8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50F85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4</cp:revision>
  <dcterms:created xsi:type="dcterms:W3CDTF">2024-03-19T13:20:00Z</dcterms:created>
  <dcterms:modified xsi:type="dcterms:W3CDTF">2024-03-21T09:25:00Z</dcterms:modified>
</cp:coreProperties>
</file>